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40CD" w:rsidRDefault="00250A67">
      <w:pPr>
        <w:spacing w:after="0"/>
        <w:jc w:val="center"/>
        <w:rPr>
          <w:b/>
          <w:sz w:val="24"/>
          <w:szCs w:val="24"/>
          <w:u w:val="single"/>
        </w:rPr>
      </w:pPr>
      <w:bookmarkStart w:id="0" w:name="_GoBack"/>
      <w:bookmarkEnd w:id="0"/>
      <w:r>
        <w:rPr>
          <w:b/>
          <w:sz w:val="24"/>
          <w:szCs w:val="24"/>
          <w:u w:val="single"/>
        </w:rPr>
        <w:t>Year 6 Curriculum</w:t>
      </w:r>
    </w:p>
    <w:p w:rsidR="001C40CD" w:rsidRDefault="00484FB3">
      <w:pPr>
        <w:spacing w:after="0"/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Academic Year 20</w:t>
      </w:r>
      <w:r w:rsidR="00DB4123">
        <w:rPr>
          <w:b/>
          <w:sz w:val="24"/>
          <w:szCs w:val="24"/>
          <w:u w:val="single"/>
        </w:rPr>
        <w:t>2</w:t>
      </w:r>
      <w:r w:rsidR="00402075">
        <w:rPr>
          <w:b/>
          <w:sz w:val="24"/>
          <w:szCs w:val="24"/>
          <w:u w:val="single"/>
        </w:rPr>
        <w:t>2</w:t>
      </w:r>
      <w:r>
        <w:rPr>
          <w:b/>
          <w:sz w:val="24"/>
          <w:szCs w:val="24"/>
          <w:u w:val="single"/>
        </w:rPr>
        <w:t>/202</w:t>
      </w:r>
      <w:r w:rsidR="00402075">
        <w:rPr>
          <w:b/>
          <w:sz w:val="24"/>
          <w:szCs w:val="24"/>
          <w:u w:val="single"/>
        </w:rPr>
        <w:t>3</w:t>
      </w:r>
    </w:p>
    <w:p w:rsidR="001C40CD" w:rsidRDefault="00250A67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-19050</wp:posOffset>
                </wp:positionH>
                <wp:positionV relativeFrom="paragraph">
                  <wp:posOffset>47626</wp:posOffset>
                </wp:positionV>
                <wp:extent cx="6848475" cy="1504950"/>
                <wp:effectExtent l="0" t="0" r="28575" b="190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48475" cy="15049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2AC3" w:rsidRDefault="00D82AC3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0"/>
                                <w:u w:val="single"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sz w:val="20"/>
                                <w:u w:val="single"/>
                                <w:lang w:val="en-GB"/>
                              </w:rPr>
                              <w:t>Literacy</w:t>
                            </w:r>
                          </w:p>
                          <w:p w:rsidR="00D82AC3" w:rsidRDefault="00D82AC3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lang w:val="en-GB"/>
                              </w:rPr>
                            </w:pPr>
                            <w:r w:rsidRPr="009A0082">
                              <w:rPr>
                                <w:b/>
                                <w:sz w:val="20"/>
                                <w:lang w:val="en-GB"/>
                              </w:rPr>
                              <w:t>Whole school topics</w:t>
                            </w:r>
                            <w:r>
                              <w:rPr>
                                <w:sz w:val="20"/>
                                <w:lang w:val="en-GB"/>
                              </w:rPr>
                              <w:t>; International Artists</w:t>
                            </w:r>
                          </w:p>
                          <w:p w:rsidR="00D82AC3" w:rsidRDefault="00D82AC3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lang w:val="en-GB"/>
                              </w:rPr>
                            </w:pPr>
                            <w:r w:rsidRPr="009A0082">
                              <w:rPr>
                                <w:b/>
                                <w:sz w:val="20"/>
                                <w:lang w:val="en-GB"/>
                              </w:rPr>
                              <w:t>Texts</w:t>
                            </w:r>
                            <w:r w:rsidR="00402075">
                              <w:rPr>
                                <w:sz w:val="20"/>
                                <w:lang w:val="en-GB"/>
                              </w:rPr>
                              <w:t>: The Arrival,</w:t>
                            </w:r>
                            <w:r>
                              <w:rPr>
                                <w:sz w:val="20"/>
                                <w:lang w:val="en-GB"/>
                              </w:rPr>
                              <w:t xml:space="preserve"> </w:t>
                            </w:r>
                            <w:r w:rsidR="000D64CA">
                              <w:rPr>
                                <w:sz w:val="20"/>
                                <w:lang w:val="en-GB"/>
                              </w:rPr>
                              <w:t>Oliver Twist</w:t>
                            </w:r>
                            <w:r>
                              <w:rPr>
                                <w:sz w:val="20"/>
                                <w:lang w:val="en-GB"/>
                              </w:rPr>
                              <w:t>, Skel</w:t>
                            </w:r>
                            <w:r w:rsidR="00DB4123">
                              <w:rPr>
                                <w:sz w:val="20"/>
                                <w:lang w:val="en-GB"/>
                              </w:rPr>
                              <w:t>l</w:t>
                            </w:r>
                            <w:r>
                              <w:rPr>
                                <w:sz w:val="20"/>
                                <w:lang w:val="en-GB"/>
                              </w:rPr>
                              <w:t xml:space="preserve">ig, </w:t>
                            </w:r>
                            <w:r w:rsidR="000D64CA">
                              <w:rPr>
                                <w:sz w:val="20"/>
                                <w:lang w:val="en-GB"/>
                              </w:rPr>
                              <w:t>Letters from the Lighthouse</w:t>
                            </w:r>
                          </w:p>
                          <w:p w:rsidR="00D82AC3" w:rsidRDefault="00D82AC3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lang w:val="en-GB"/>
                              </w:rPr>
                            </w:pPr>
                            <w:r w:rsidRPr="009A0082">
                              <w:rPr>
                                <w:b/>
                                <w:sz w:val="20"/>
                                <w:lang w:val="en-GB"/>
                              </w:rPr>
                              <w:t>Genre cover</w:t>
                            </w:r>
                            <w:r>
                              <w:rPr>
                                <w:sz w:val="20"/>
                                <w:lang w:val="en-GB"/>
                              </w:rPr>
                              <w:t xml:space="preserve">; diary, story, formal &amp; informal letter writing, discussion, review, biography, newspaper article, report, persuasive </w:t>
                            </w:r>
                          </w:p>
                          <w:p w:rsidR="00D82AC3" w:rsidRDefault="00D82AC3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lang w:val="en-GB"/>
                              </w:rPr>
                            </w:pPr>
                            <w:r w:rsidRPr="00DB4123">
                              <w:rPr>
                                <w:b/>
                                <w:sz w:val="20"/>
                                <w:lang w:val="en-GB"/>
                              </w:rPr>
                              <w:t>Purpose &amp; audience</w:t>
                            </w:r>
                            <w:r>
                              <w:rPr>
                                <w:sz w:val="20"/>
                                <w:lang w:val="en-GB"/>
                              </w:rPr>
                              <w:t>: inform, persuade, writing, precis, explain, entertain</w:t>
                            </w:r>
                          </w:p>
                          <w:p w:rsidR="00D82AC3" w:rsidRDefault="00D82AC3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lang w:val="en-GB"/>
                              </w:rPr>
                            </w:pPr>
                            <w:r w:rsidRPr="009A0082">
                              <w:rPr>
                                <w:b/>
                                <w:sz w:val="20"/>
                                <w:lang w:val="en-GB"/>
                              </w:rPr>
                              <w:t>Spelling</w:t>
                            </w:r>
                            <w:r>
                              <w:rPr>
                                <w:sz w:val="20"/>
                                <w:lang w:val="en-GB"/>
                              </w:rPr>
                              <w:t xml:space="preserve">; unstressed vowels, </w:t>
                            </w:r>
                            <w:proofErr w:type="spellStart"/>
                            <w:r>
                              <w:rPr>
                                <w:sz w:val="20"/>
                                <w:lang w:val="en-GB"/>
                              </w:rPr>
                              <w:t>ible</w:t>
                            </w:r>
                            <w:proofErr w:type="spellEnd"/>
                            <w:r>
                              <w:rPr>
                                <w:sz w:val="20"/>
                                <w:lang w:val="en-GB"/>
                              </w:rPr>
                              <w:t xml:space="preserve"> &amp; able endings, suffixes &amp; prefixes, homophones, synonyms &amp; antonyms, hyphenated words</w:t>
                            </w:r>
                          </w:p>
                          <w:p w:rsidR="00D82AC3" w:rsidRDefault="00D82AC3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lang w:val="en-GB"/>
                              </w:rPr>
                            </w:pPr>
                            <w:r w:rsidRPr="009A0082">
                              <w:rPr>
                                <w:b/>
                                <w:sz w:val="20"/>
                                <w:lang w:val="en-GB"/>
                              </w:rPr>
                              <w:t>Punctuation</w:t>
                            </w:r>
                            <w:r>
                              <w:rPr>
                                <w:sz w:val="20"/>
                                <w:lang w:val="en-GB"/>
                              </w:rPr>
                              <w:t>; commas to mark subordination, dashes, brackets, semi-colons</w:t>
                            </w:r>
                            <w:r w:rsidR="00DB4123">
                              <w:rPr>
                                <w:sz w:val="20"/>
                                <w:lang w:val="en-GB"/>
                              </w:rPr>
                              <w:t>, colons</w:t>
                            </w:r>
                          </w:p>
                          <w:p w:rsidR="00D82AC3" w:rsidRDefault="00D82AC3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lang w:val="en-GB"/>
                              </w:rPr>
                            </w:pPr>
                            <w:r w:rsidRPr="009A0082">
                              <w:rPr>
                                <w:b/>
                                <w:sz w:val="20"/>
                                <w:lang w:val="en-GB"/>
                              </w:rPr>
                              <w:t>Sentence work</w:t>
                            </w:r>
                            <w:r>
                              <w:rPr>
                                <w:sz w:val="20"/>
                                <w:lang w:val="en-GB"/>
                              </w:rPr>
                              <w:t>; relative clauses, adverbials, modal verbs, passive language</w:t>
                            </w:r>
                            <w:r w:rsidR="00402075">
                              <w:rPr>
                                <w:sz w:val="20"/>
                                <w:lang w:val="en-GB"/>
                              </w:rPr>
                              <w:t>, main &amp; subordinate clauses</w:t>
                            </w:r>
                          </w:p>
                          <w:p w:rsidR="00D82AC3" w:rsidRDefault="00D82AC3">
                            <w:pPr>
                              <w:jc w:val="center"/>
                              <w:rPr>
                                <w:lang w:val="en-GB"/>
                              </w:rPr>
                            </w:pPr>
                          </w:p>
                          <w:p w:rsidR="00D82AC3" w:rsidRDefault="00D82AC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.5pt;margin-top:3.75pt;width:539.25pt;height:11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" fillcolor="white [3201]" strokecolor="#c0504d [3205]" strokeweight="2pt">
                <v:textbox>
                  <w:txbxContent>
                    <w:p w:rsidR="00D82AC3" w:rsidRDefault="00D82AC3">
                      <w:pPr>
                        <w:spacing w:after="0" w:line="240" w:lineRule="auto"/>
                        <w:jc w:val="center"/>
                        <w:rPr>
                          <w:b/>
                          <w:sz w:val="20"/>
                          <w:u w:val="single"/>
                          <w:lang w:val="en-GB"/>
                        </w:rPr>
                      </w:pPr>
                      <w:r>
                        <w:rPr>
                          <w:b/>
                          <w:sz w:val="20"/>
                          <w:u w:val="single"/>
                          <w:lang w:val="en-GB"/>
                        </w:rPr>
                        <w:t>Literacy</w:t>
                      </w:r>
                    </w:p>
                    <w:p w:rsidR="00D82AC3" w:rsidRDefault="00D82AC3">
                      <w:pPr>
                        <w:spacing w:after="0" w:line="240" w:lineRule="auto"/>
                        <w:jc w:val="center"/>
                        <w:rPr>
                          <w:sz w:val="20"/>
                          <w:lang w:val="en-GB"/>
                        </w:rPr>
                      </w:pPr>
                      <w:r w:rsidRPr="009A0082">
                        <w:rPr>
                          <w:b/>
                          <w:sz w:val="20"/>
                          <w:lang w:val="en-GB"/>
                        </w:rPr>
                        <w:t>Whole school topics</w:t>
                      </w:r>
                      <w:r>
                        <w:rPr>
                          <w:sz w:val="20"/>
                          <w:lang w:val="en-GB"/>
                        </w:rPr>
                        <w:t>; International Artists</w:t>
                      </w:r>
                    </w:p>
                    <w:p w:rsidR="00D82AC3" w:rsidRDefault="00D82AC3">
                      <w:pPr>
                        <w:spacing w:after="0" w:line="240" w:lineRule="auto"/>
                        <w:jc w:val="center"/>
                        <w:rPr>
                          <w:sz w:val="20"/>
                          <w:lang w:val="en-GB"/>
                        </w:rPr>
                      </w:pPr>
                      <w:r w:rsidRPr="009A0082">
                        <w:rPr>
                          <w:b/>
                          <w:sz w:val="20"/>
                          <w:lang w:val="en-GB"/>
                        </w:rPr>
                        <w:t>Texts</w:t>
                      </w:r>
                      <w:r w:rsidR="00402075">
                        <w:rPr>
                          <w:sz w:val="20"/>
                          <w:lang w:val="en-GB"/>
                        </w:rPr>
                        <w:t>: The Arrival,</w:t>
                      </w:r>
                      <w:r>
                        <w:rPr>
                          <w:sz w:val="20"/>
                          <w:lang w:val="en-GB"/>
                        </w:rPr>
                        <w:t xml:space="preserve"> </w:t>
                      </w:r>
                      <w:r w:rsidR="000D64CA">
                        <w:rPr>
                          <w:sz w:val="20"/>
                          <w:lang w:val="en-GB"/>
                        </w:rPr>
                        <w:t>Oliver Twist</w:t>
                      </w:r>
                      <w:r>
                        <w:rPr>
                          <w:sz w:val="20"/>
                          <w:lang w:val="en-GB"/>
                        </w:rPr>
                        <w:t>, Skel</w:t>
                      </w:r>
                      <w:r w:rsidR="00DB4123">
                        <w:rPr>
                          <w:sz w:val="20"/>
                          <w:lang w:val="en-GB"/>
                        </w:rPr>
                        <w:t>l</w:t>
                      </w:r>
                      <w:r>
                        <w:rPr>
                          <w:sz w:val="20"/>
                          <w:lang w:val="en-GB"/>
                        </w:rPr>
                        <w:t xml:space="preserve">ig, </w:t>
                      </w:r>
                      <w:r w:rsidR="000D64CA">
                        <w:rPr>
                          <w:sz w:val="20"/>
                          <w:lang w:val="en-GB"/>
                        </w:rPr>
                        <w:t>Letters from the Lighthouse</w:t>
                      </w:r>
                    </w:p>
                    <w:p w:rsidR="00D82AC3" w:rsidRDefault="00D82AC3">
                      <w:pPr>
                        <w:spacing w:after="0" w:line="240" w:lineRule="auto"/>
                        <w:jc w:val="center"/>
                        <w:rPr>
                          <w:sz w:val="20"/>
                          <w:lang w:val="en-GB"/>
                        </w:rPr>
                      </w:pPr>
                      <w:r w:rsidRPr="009A0082">
                        <w:rPr>
                          <w:b/>
                          <w:sz w:val="20"/>
                          <w:lang w:val="en-GB"/>
                        </w:rPr>
                        <w:t>Genre cover</w:t>
                      </w:r>
                      <w:r>
                        <w:rPr>
                          <w:sz w:val="20"/>
                          <w:lang w:val="en-GB"/>
                        </w:rPr>
                        <w:t xml:space="preserve">; diary, story, formal &amp; informal letter writing, discussion, review, biography, newspaper article, report, persuasive </w:t>
                      </w:r>
                    </w:p>
                    <w:p w:rsidR="00D82AC3" w:rsidRDefault="00D82AC3">
                      <w:pPr>
                        <w:spacing w:after="0" w:line="240" w:lineRule="auto"/>
                        <w:jc w:val="center"/>
                        <w:rPr>
                          <w:sz w:val="20"/>
                          <w:lang w:val="en-GB"/>
                        </w:rPr>
                      </w:pPr>
                      <w:r w:rsidRPr="00DB4123">
                        <w:rPr>
                          <w:b/>
                          <w:sz w:val="20"/>
                          <w:lang w:val="en-GB"/>
                        </w:rPr>
                        <w:t>Purpose &amp; audience</w:t>
                      </w:r>
                      <w:r>
                        <w:rPr>
                          <w:sz w:val="20"/>
                          <w:lang w:val="en-GB"/>
                        </w:rPr>
                        <w:t>: inform, persuade, writing, precis, explain, entertain</w:t>
                      </w:r>
                    </w:p>
                    <w:p w:rsidR="00D82AC3" w:rsidRDefault="00D82AC3">
                      <w:pPr>
                        <w:spacing w:after="0" w:line="240" w:lineRule="auto"/>
                        <w:jc w:val="center"/>
                        <w:rPr>
                          <w:sz w:val="20"/>
                          <w:lang w:val="en-GB"/>
                        </w:rPr>
                      </w:pPr>
                      <w:r w:rsidRPr="009A0082">
                        <w:rPr>
                          <w:b/>
                          <w:sz w:val="20"/>
                          <w:lang w:val="en-GB"/>
                        </w:rPr>
                        <w:t>Spelling</w:t>
                      </w:r>
                      <w:r>
                        <w:rPr>
                          <w:sz w:val="20"/>
                          <w:lang w:val="en-GB"/>
                        </w:rPr>
                        <w:t xml:space="preserve">; unstressed vowels, </w:t>
                      </w:r>
                      <w:proofErr w:type="spellStart"/>
                      <w:r>
                        <w:rPr>
                          <w:sz w:val="20"/>
                          <w:lang w:val="en-GB"/>
                        </w:rPr>
                        <w:t>ible</w:t>
                      </w:r>
                      <w:proofErr w:type="spellEnd"/>
                      <w:r>
                        <w:rPr>
                          <w:sz w:val="20"/>
                          <w:lang w:val="en-GB"/>
                        </w:rPr>
                        <w:t xml:space="preserve"> &amp; able endings, suffixes &amp; prefixes, homophones, synonyms &amp; antonyms, hyphenated words</w:t>
                      </w:r>
                    </w:p>
                    <w:p w:rsidR="00D82AC3" w:rsidRDefault="00D82AC3">
                      <w:pPr>
                        <w:spacing w:after="0" w:line="240" w:lineRule="auto"/>
                        <w:jc w:val="center"/>
                        <w:rPr>
                          <w:sz w:val="20"/>
                          <w:lang w:val="en-GB"/>
                        </w:rPr>
                      </w:pPr>
                      <w:r w:rsidRPr="009A0082">
                        <w:rPr>
                          <w:b/>
                          <w:sz w:val="20"/>
                          <w:lang w:val="en-GB"/>
                        </w:rPr>
                        <w:t>Punctuation</w:t>
                      </w:r>
                      <w:r>
                        <w:rPr>
                          <w:sz w:val="20"/>
                          <w:lang w:val="en-GB"/>
                        </w:rPr>
                        <w:t>; commas to mark subordination, dashes, brackets, semi-colons</w:t>
                      </w:r>
                      <w:r w:rsidR="00DB4123">
                        <w:rPr>
                          <w:sz w:val="20"/>
                          <w:lang w:val="en-GB"/>
                        </w:rPr>
                        <w:t>, colons</w:t>
                      </w:r>
                    </w:p>
                    <w:p w:rsidR="00D82AC3" w:rsidRDefault="00D82AC3">
                      <w:pPr>
                        <w:spacing w:after="0" w:line="240" w:lineRule="auto"/>
                        <w:jc w:val="center"/>
                        <w:rPr>
                          <w:sz w:val="20"/>
                          <w:lang w:val="en-GB"/>
                        </w:rPr>
                      </w:pPr>
                      <w:r w:rsidRPr="009A0082">
                        <w:rPr>
                          <w:b/>
                          <w:sz w:val="20"/>
                          <w:lang w:val="en-GB"/>
                        </w:rPr>
                        <w:t>Sentence work</w:t>
                      </w:r>
                      <w:r>
                        <w:rPr>
                          <w:sz w:val="20"/>
                          <w:lang w:val="en-GB"/>
                        </w:rPr>
                        <w:t>; relative clauses, adverbials, modal verbs, passive language</w:t>
                      </w:r>
                      <w:r w:rsidR="00402075">
                        <w:rPr>
                          <w:sz w:val="20"/>
                          <w:lang w:val="en-GB"/>
                        </w:rPr>
                        <w:t>, main &amp; subordinate clauses</w:t>
                      </w:r>
                    </w:p>
                    <w:p w:rsidR="00D82AC3" w:rsidRDefault="00D82AC3">
                      <w:pPr>
                        <w:jc w:val="center"/>
                        <w:rPr>
                          <w:lang w:val="en-GB"/>
                        </w:rPr>
                      </w:pPr>
                    </w:p>
                    <w:p w:rsidR="00D82AC3" w:rsidRDefault="00D82AC3">
                      <w:pPr>
                        <w:rPr>
                          <w:lang w:val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C40CD" w:rsidRDefault="001C40CD"/>
    <w:p w:rsidR="001C40CD" w:rsidRDefault="001C40CD"/>
    <w:p w:rsidR="001C40CD" w:rsidRDefault="001C40CD"/>
    <w:p w:rsidR="001C40CD" w:rsidRDefault="001C40CD"/>
    <w:p w:rsidR="001C40CD" w:rsidRDefault="00250A67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2266950</wp:posOffset>
                </wp:positionH>
                <wp:positionV relativeFrom="paragraph">
                  <wp:posOffset>175260</wp:posOffset>
                </wp:positionV>
                <wp:extent cx="4572000" cy="485775"/>
                <wp:effectExtent l="0" t="0" r="19050" b="2857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0" cy="4857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b/>
                                <w:sz w:val="16"/>
                                <w:szCs w:val="16"/>
                                <w:u w:val="single"/>
                                <w:lang w:val="en-GB"/>
                              </w:rPr>
                            </w:pPr>
                          </w:p>
                          <w:p w:rsidR="00D82AC3" w:rsidRDefault="00D82AC3">
                            <w:pPr>
                              <w:jc w:val="center"/>
                              <w:rPr>
                                <w:b/>
                                <w:u w:val="single"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u w:val="single"/>
                                <w:lang w:val="en-GB"/>
                              </w:rPr>
                              <w:t>Science and Computing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178.5pt;margin-top:13.8pt;width:5in;height:38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" fillcolor="white [3201]" strokecolor="#9bbb59 [3206]" strokeweight="2pt">
                <v:textbox>
                  <w:txbxContent>
                    <w:p w:rsidR="00D82AC3" w:rsidRDefault="00D82AC3">
                      <w:pPr>
                        <w:spacing w:after="0"/>
                        <w:jc w:val="center"/>
                        <w:rPr>
                          <w:b/>
                          <w:sz w:val="16"/>
                          <w:szCs w:val="16"/>
                          <w:u w:val="single"/>
                          <w:lang w:val="en-GB"/>
                        </w:rPr>
                      </w:pPr>
                    </w:p>
                    <w:p w:rsidR="00D82AC3" w:rsidRDefault="00D82AC3">
                      <w:pPr>
                        <w:jc w:val="center"/>
                        <w:rPr>
                          <w:b/>
                          <w:u w:val="single"/>
                          <w:lang w:val="en-GB"/>
                        </w:rPr>
                      </w:pPr>
                      <w:r>
                        <w:rPr>
                          <w:b/>
                          <w:u w:val="single"/>
                          <w:lang w:val="en-GB"/>
                        </w:rPr>
                        <w:t>Science and Computing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175260</wp:posOffset>
                </wp:positionV>
                <wp:extent cx="2152650" cy="1933575"/>
                <wp:effectExtent l="0" t="0" r="19050" b="2857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2650" cy="19335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2AC3" w:rsidRPr="00DB4123" w:rsidRDefault="00D82AC3" w:rsidP="00DB4123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18"/>
                                <w:u w:val="single"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sz w:val="18"/>
                                <w:u w:val="single"/>
                                <w:lang w:val="en-GB"/>
                              </w:rPr>
                              <w:t>Maths</w:t>
                            </w:r>
                          </w:p>
                          <w:p w:rsidR="00D82AC3" w:rsidRDefault="00D82AC3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  <w:lang w:val="en-GB"/>
                              </w:rPr>
                            </w:pPr>
                            <w:r>
                              <w:rPr>
                                <w:sz w:val="18"/>
                                <w:lang w:val="en-GB"/>
                              </w:rPr>
                              <w:t>Positive and negative numbers</w:t>
                            </w:r>
                          </w:p>
                          <w:p w:rsidR="00D82AC3" w:rsidRDefault="00D82AC3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  <w:lang w:val="en-GB"/>
                              </w:rPr>
                            </w:pPr>
                            <w:r>
                              <w:rPr>
                                <w:sz w:val="18"/>
                                <w:lang w:val="en-GB"/>
                              </w:rPr>
                              <w:t>Add/subtract – multiply/divide fractions</w:t>
                            </w:r>
                          </w:p>
                          <w:p w:rsidR="00D82AC3" w:rsidRDefault="00D82AC3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  <w:lang w:val="en-GB"/>
                              </w:rPr>
                            </w:pPr>
                            <w:r>
                              <w:rPr>
                                <w:sz w:val="18"/>
                                <w:lang w:val="en-GB"/>
                              </w:rPr>
                              <w:t>Written methods for addition, subtraction, multiplication and division</w:t>
                            </w:r>
                          </w:p>
                          <w:p w:rsidR="00D82AC3" w:rsidRDefault="00D82AC3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  <w:lang w:val="en-GB"/>
                              </w:rPr>
                            </w:pPr>
                            <w:r>
                              <w:rPr>
                                <w:sz w:val="18"/>
                                <w:lang w:val="en-GB"/>
                              </w:rPr>
                              <w:t>Order, add and subtract decimals of different length</w:t>
                            </w:r>
                          </w:p>
                          <w:p w:rsidR="00DB4123" w:rsidRDefault="00DB4123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  <w:lang w:val="en-GB"/>
                              </w:rPr>
                            </w:pPr>
                            <w:r>
                              <w:rPr>
                                <w:sz w:val="18"/>
                                <w:lang w:val="en-GB"/>
                              </w:rPr>
                              <w:t>Fractions, decimals &amp; percentages</w:t>
                            </w:r>
                          </w:p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sz w:val="18"/>
                                <w:lang w:val="en-GB"/>
                              </w:rPr>
                            </w:pPr>
                            <w:r>
                              <w:rPr>
                                <w:sz w:val="18"/>
                                <w:lang w:val="en-GB"/>
                              </w:rPr>
                              <w:t>Calculate the mean as an average</w:t>
                            </w:r>
                          </w:p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sz w:val="18"/>
                                <w:lang w:val="en-GB"/>
                              </w:rPr>
                            </w:pPr>
                            <w:r>
                              <w:rPr>
                                <w:sz w:val="18"/>
                                <w:lang w:val="en-GB"/>
                              </w:rPr>
                              <w:t>Find angles in triangles and polygons</w:t>
                            </w:r>
                          </w:p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sz w:val="18"/>
                                <w:lang w:val="en-GB"/>
                              </w:rPr>
                            </w:pPr>
                            <w:r>
                              <w:rPr>
                                <w:sz w:val="18"/>
                                <w:lang w:val="en-GB"/>
                              </w:rPr>
                              <w:t xml:space="preserve">Calculate </w:t>
                            </w:r>
                            <w:r w:rsidR="00DB4123">
                              <w:rPr>
                                <w:sz w:val="18"/>
                                <w:lang w:val="en-GB"/>
                              </w:rPr>
                              <w:t>area and perimeter of shapes</w:t>
                            </w:r>
                          </w:p>
                          <w:p w:rsidR="00D82AC3" w:rsidRDefault="00D82AC3">
                            <w:pPr>
                              <w:jc w:val="center"/>
                              <w:rPr>
                                <w:sz w:val="18"/>
                                <w:lang w:val="en-GB"/>
                              </w:rPr>
                            </w:pPr>
                            <w:r>
                              <w:rPr>
                                <w:sz w:val="18"/>
                                <w:lang w:val="en-GB"/>
                              </w:rPr>
                              <w:t>Interpret pie charts</w:t>
                            </w:r>
                          </w:p>
                          <w:p w:rsidR="00D82AC3" w:rsidRDefault="00D82AC3">
                            <w:pPr>
                              <w:rPr>
                                <w:lang w:val="en-GB"/>
                              </w:rPr>
                            </w:pPr>
                          </w:p>
                          <w:p w:rsidR="00D82AC3" w:rsidRDefault="00D82AC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-.75pt;margin-top:13.8pt;width:169.5pt;height:152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" fillcolor="white [3201]" strokecolor="#4f81bd [3204]" strokeweight="2pt">
                <v:textbox>
                  <w:txbxContent>
                    <w:p w:rsidR="00D82AC3" w:rsidRPr="00DB4123" w:rsidRDefault="00D82AC3" w:rsidP="00DB4123">
                      <w:pPr>
                        <w:spacing w:after="0" w:line="240" w:lineRule="auto"/>
                        <w:jc w:val="center"/>
                        <w:rPr>
                          <w:b/>
                          <w:sz w:val="18"/>
                          <w:u w:val="single"/>
                          <w:lang w:val="en-GB"/>
                        </w:rPr>
                      </w:pPr>
                      <w:r>
                        <w:rPr>
                          <w:b/>
                          <w:sz w:val="18"/>
                          <w:u w:val="single"/>
                          <w:lang w:val="en-GB"/>
                        </w:rPr>
                        <w:t>Maths</w:t>
                      </w:r>
                    </w:p>
                    <w:p w:rsidR="00D82AC3" w:rsidRDefault="00D82AC3">
                      <w:pPr>
                        <w:spacing w:after="0" w:line="240" w:lineRule="auto"/>
                        <w:jc w:val="center"/>
                        <w:rPr>
                          <w:sz w:val="18"/>
                          <w:lang w:val="en-GB"/>
                        </w:rPr>
                      </w:pPr>
                      <w:r>
                        <w:rPr>
                          <w:sz w:val="18"/>
                          <w:lang w:val="en-GB"/>
                        </w:rPr>
                        <w:t>Positive and negative numbers</w:t>
                      </w:r>
                    </w:p>
                    <w:p w:rsidR="00D82AC3" w:rsidRDefault="00D82AC3">
                      <w:pPr>
                        <w:spacing w:after="0" w:line="240" w:lineRule="auto"/>
                        <w:jc w:val="center"/>
                        <w:rPr>
                          <w:sz w:val="18"/>
                          <w:lang w:val="en-GB"/>
                        </w:rPr>
                      </w:pPr>
                      <w:r>
                        <w:rPr>
                          <w:sz w:val="18"/>
                          <w:lang w:val="en-GB"/>
                        </w:rPr>
                        <w:t>Add/subtract – multiply/divide fractions</w:t>
                      </w:r>
                    </w:p>
                    <w:p w:rsidR="00D82AC3" w:rsidRDefault="00D82AC3">
                      <w:pPr>
                        <w:spacing w:after="0" w:line="240" w:lineRule="auto"/>
                        <w:jc w:val="center"/>
                        <w:rPr>
                          <w:sz w:val="18"/>
                          <w:lang w:val="en-GB"/>
                        </w:rPr>
                      </w:pPr>
                      <w:r>
                        <w:rPr>
                          <w:sz w:val="18"/>
                          <w:lang w:val="en-GB"/>
                        </w:rPr>
                        <w:t>Written methods for addition, subtraction, multiplication and division</w:t>
                      </w:r>
                    </w:p>
                    <w:p w:rsidR="00D82AC3" w:rsidRDefault="00D82AC3">
                      <w:pPr>
                        <w:spacing w:after="0" w:line="240" w:lineRule="auto"/>
                        <w:jc w:val="center"/>
                        <w:rPr>
                          <w:sz w:val="18"/>
                          <w:lang w:val="en-GB"/>
                        </w:rPr>
                      </w:pPr>
                      <w:r>
                        <w:rPr>
                          <w:sz w:val="18"/>
                          <w:lang w:val="en-GB"/>
                        </w:rPr>
                        <w:t>Order, add and subtract decimals of different length</w:t>
                      </w:r>
                    </w:p>
                    <w:p w:rsidR="00DB4123" w:rsidRDefault="00DB4123">
                      <w:pPr>
                        <w:spacing w:after="0" w:line="240" w:lineRule="auto"/>
                        <w:jc w:val="center"/>
                        <w:rPr>
                          <w:sz w:val="18"/>
                          <w:lang w:val="en-GB"/>
                        </w:rPr>
                      </w:pPr>
                      <w:r>
                        <w:rPr>
                          <w:sz w:val="18"/>
                          <w:lang w:val="en-GB"/>
                        </w:rPr>
                        <w:t>Fractions, decimals &amp; percentages</w:t>
                      </w:r>
                    </w:p>
                    <w:p w:rsidR="00D82AC3" w:rsidRDefault="00D82AC3">
                      <w:pPr>
                        <w:spacing w:after="0"/>
                        <w:jc w:val="center"/>
                        <w:rPr>
                          <w:sz w:val="18"/>
                          <w:lang w:val="en-GB"/>
                        </w:rPr>
                      </w:pPr>
                      <w:r>
                        <w:rPr>
                          <w:sz w:val="18"/>
                          <w:lang w:val="en-GB"/>
                        </w:rPr>
                        <w:t>Calculate the mean as an average</w:t>
                      </w:r>
                    </w:p>
                    <w:p w:rsidR="00D82AC3" w:rsidRDefault="00D82AC3">
                      <w:pPr>
                        <w:spacing w:after="0"/>
                        <w:jc w:val="center"/>
                        <w:rPr>
                          <w:sz w:val="18"/>
                          <w:lang w:val="en-GB"/>
                        </w:rPr>
                      </w:pPr>
                      <w:r>
                        <w:rPr>
                          <w:sz w:val="18"/>
                          <w:lang w:val="en-GB"/>
                        </w:rPr>
                        <w:t>Find angles in triangles and polygons</w:t>
                      </w:r>
                    </w:p>
                    <w:p w:rsidR="00D82AC3" w:rsidRDefault="00D82AC3">
                      <w:pPr>
                        <w:spacing w:after="0"/>
                        <w:jc w:val="center"/>
                        <w:rPr>
                          <w:sz w:val="18"/>
                          <w:lang w:val="en-GB"/>
                        </w:rPr>
                      </w:pPr>
                      <w:r>
                        <w:rPr>
                          <w:sz w:val="18"/>
                          <w:lang w:val="en-GB"/>
                        </w:rPr>
                        <w:t xml:space="preserve">Calculate </w:t>
                      </w:r>
                      <w:r w:rsidR="00DB4123">
                        <w:rPr>
                          <w:sz w:val="18"/>
                          <w:lang w:val="en-GB"/>
                        </w:rPr>
                        <w:t>area and perimeter of shapes</w:t>
                      </w:r>
                    </w:p>
                    <w:p w:rsidR="00D82AC3" w:rsidRDefault="00D82AC3">
                      <w:pPr>
                        <w:jc w:val="center"/>
                        <w:rPr>
                          <w:sz w:val="18"/>
                          <w:lang w:val="en-GB"/>
                        </w:rPr>
                      </w:pPr>
                      <w:r>
                        <w:rPr>
                          <w:sz w:val="18"/>
                          <w:lang w:val="en-GB"/>
                        </w:rPr>
                        <w:t>Interpret pie charts</w:t>
                      </w:r>
                    </w:p>
                    <w:p w:rsidR="00D82AC3" w:rsidRDefault="00D82AC3">
                      <w:pPr>
                        <w:rPr>
                          <w:lang w:val="en-GB"/>
                        </w:rPr>
                      </w:pPr>
                    </w:p>
                    <w:p w:rsidR="00D82AC3" w:rsidRDefault="00D82AC3">
                      <w:pPr>
                        <w:rPr>
                          <w:lang w:val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C40CD" w:rsidRDefault="001C40CD"/>
    <w:p w:rsidR="001C40CD" w:rsidRDefault="00A7692A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2996564</wp:posOffset>
                </wp:positionV>
                <wp:extent cx="3371850" cy="1381125"/>
                <wp:effectExtent l="0" t="0" r="19050" b="28575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71850" cy="13811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sz w:val="20"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sz w:val="20"/>
                                <w:u w:val="single"/>
                                <w:lang w:val="en-GB"/>
                              </w:rPr>
                              <w:t>Physical Education</w:t>
                            </w:r>
                          </w:p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sz w:val="20"/>
                                <w:lang w:val="en-GB"/>
                              </w:rPr>
                            </w:pPr>
                            <w:r>
                              <w:rPr>
                                <w:sz w:val="20"/>
                                <w:lang w:val="en-GB"/>
                              </w:rPr>
                              <w:t>Swimming</w:t>
                            </w:r>
                          </w:p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sz w:val="20"/>
                                <w:lang w:val="en-GB"/>
                              </w:rPr>
                            </w:pPr>
                            <w:r>
                              <w:rPr>
                                <w:sz w:val="20"/>
                                <w:lang w:val="en-GB"/>
                              </w:rPr>
                              <w:t>TAG rugby</w:t>
                            </w:r>
                          </w:p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sz w:val="20"/>
                                <w:lang w:val="en-GB"/>
                              </w:rPr>
                            </w:pPr>
                            <w:r>
                              <w:rPr>
                                <w:sz w:val="20"/>
                                <w:lang w:val="en-GB"/>
                              </w:rPr>
                              <w:t>Sports Hall Athletics</w:t>
                            </w:r>
                          </w:p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sz w:val="20"/>
                                <w:lang w:val="en-GB"/>
                              </w:rPr>
                            </w:pPr>
                            <w:r>
                              <w:rPr>
                                <w:sz w:val="20"/>
                                <w:lang w:val="en-GB"/>
                              </w:rPr>
                              <w:t>Cross Country</w:t>
                            </w:r>
                          </w:p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sz w:val="20"/>
                                <w:lang w:val="en-GB"/>
                              </w:rPr>
                            </w:pPr>
                            <w:r>
                              <w:rPr>
                                <w:sz w:val="20"/>
                                <w:lang w:val="en-GB"/>
                              </w:rPr>
                              <w:t>Team Games</w:t>
                            </w:r>
                          </w:p>
                          <w:p w:rsidR="00A7692A" w:rsidRDefault="00A7692A">
                            <w:pPr>
                              <w:spacing w:after="0"/>
                              <w:jc w:val="center"/>
                              <w:rPr>
                                <w:sz w:val="20"/>
                                <w:lang w:val="en-GB"/>
                              </w:rPr>
                            </w:pPr>
                            <w:r>
                              <w:rPr>
                                <w:sz w:val="20"/>
                                <w:lang w:val="en-GB"/>
                              </w:rPr>
                              <w:t>Dance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214.3pt;margin-top:235.95pt;width:265.5pt;height:108.75pt;z-index:25167974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" fillcolor="white [3201]" strokecolor="#4bacc6 [3208]" strokeweight="2pt">
                <v:textbox>
                  <w:txbxContent>
                    <w:p w:rsidR="00D82AC3" w:rsidRDefault="00D82AC3">
                      <w:pPr>
                        <w:spacing w:after="0"/>
                        <w:jc w:val="center"/>
                        <w:rPr>
                          <w:sz w:val="20"/>
                          <w:lang w:val="en-GB"/>
                        </w:rPr>
                      </w:pPr>
                      <w:r>
                        <w:rPr>
                          <w:b/>
                          <w:sz w:val="20"/>
                          <w:u w:val="single"/>
                          <w:lang w:val="en-GB"/>
                        </w:rPr>
                        <w:t>Physical Education</w:t>
                      </w:r>
                    </w:p>
                    <w:p w:rsidR="00D82AC3" w:rsidRDefault="00D82AC3">
                      <w:pPr>
                        <w:spacing w:after="0"/>
                        <w:jc w:val="center"/>
                        <w:rPr>
                          <w:sz w:val="20"/>
                          <w:lang w:val="en-GB"/>
                        </w:rPr>
                      </w:pPr>
                      <w:r>
                        <w:rPr>
                          <w:sz w:val="20"/>
                          <w:lang w:val="en-GB"/>
                        </w:rPr>
                        <w:t>Swimming</w:t>
                      </w:r>
                    </w:p>
                    <w:p w:rsidR="00D82AC3" w:rsidRDefault="00D82AC3">
                      <w:pPr>
                        <w:spacing w:after="0"/>
                        <w:jc w:val="center"/>
                        <w:rPr>
                          <w:sz w:val="20"/>
                          <w:lang w:val="en-GB"/>
                        </w:rPr>
                      </w:pPr>
                      <w:r>
                        <w:rPr>
                          <w:sz w:val="20"/>
                          <w:lang w:val="en-GB"/>
                        </w:rPr>
                        <w:t>TAG rugby</w:t>
                      </w:r>
                    </w:p>
                    <w:p w:rsidR="00D82AC3" w:rsidRDefault="00D82AC3">
                      <w:pPr>
                        <w:spacing w:after="0"/>
                        <w:jc w:val="center"/>
                        <w:rPr>
                          <w:sz w:val="20"/>
                          <w:lang w:val="en-GB"/>
                        </w:rPr>
                      </w:pPr>
                      <w:r>
                        <w:rPr>
                          <w:sz w:val="20"/>
                          <w:lang w:val="en-GB"/>
                        </w:rPr>
                        <w:t>Sports Hall Athletics</w:t>
                      </w:r>
                    </w:p>
                    <w:p w:rsidR="00D82AC3" w:rsidRDefault="00D82AC3">
                      <w:pPr>
                        <w:spacing w:after="0"/>
                        <w:jc w:val="center"/>
                        <w:rPr>
                          <w:sz w:val="20"/>
                          <w:lang w:val="en-GB"/>
                        </w:rPr>
                      </w:pPr>
                      <w:r>
                        <w:rPr>
                          <w:sz w:val="20"/>
                          <w:lang w:val="en-GB"/>
                        </w:rPr>
                        <w:t>Cross Country</w:t>
                      </w:r>
                    </w:p>
                    <w:p w:rsidR="00D82AC3" w:rsidRDefault="00D82AC3">
                      <w:pPr>
                        <w:spacing w:after="0"/>
                        <w:jc w:val="center"/>
                        <w:rPr>
                          <w:sz w:val="20"/>
                          <w:lang w:val="en-GB"/>
                        </w:rPr>
                      </w:pPr>
                      <w:r>
                        <w:rPr>
                          <w:sz w:val="20"/>
                          <w:lang w:val="en-GB"/>
                        </w:rPr>
                        <w:t>Team Games</w:t>
                      </w:r>
                    </w:p>
                    <w:p w:rsidR="00A7692A" w:rsidRDefault="00A7692A">
                      <w:pPr>
                        <w:spacing w:after="0"/>
                        <w:jc w:val="center"/>
                        <w:rPr>
                          <w:sz w:val="20"/>
                          <w:lang w:val="en-GB"/>
                        </w:rPr>
                      </w:pPr>
                      <w:r>
                        <w:rPr>
                          <w:sz w:val="20"/>
                          <w:lang w:val="en-GB"/>
                        </w:rPr>
                        <w:t>Dance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B7C56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1996440</wp:posOffset>
                </wp:positionV>
                <wp:extent cx="2343150" cy="819150"/>
                <wp:effectExtent l="0" t="0" r="19050" b="1905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43150" cy="819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8064A2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4B7C56">
                              <w:rPr>
                                <w:sz w:val="16"/>
                                <w:szCs w:val="16"/>
                                <w:lang w:val="en-GB"/>
                              </w:rPr>
                              <w:t>Christianity</w:t>
                            </w:r>
                          </w:p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sz w:val="16"/>
                                <w:szCs w:val="16"/>
                                <w:lang w:val="en-GB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  <w:lang w:val="en-GB"/>
                              </w:rPr>
                              <w:t>Islam (The 5 Pillars &amp; Festivals)</w:t>
                            </w:r>
                          </w:p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sz w:val="16"/>
                                <w:szCs w:val="16"/>
                                <w:lang w:val="en-GB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  <w:lang w:val="en-GB"/>
                              </w:rPr>
                              <w:t>The differing perspectives of the birth of Jesus</w:t>
                            </w:r>
                          </w:p>
                          <w:p w:rsidR="00D82AC3" w:rsidRPr="004B7C56" w:rsidRDefault="00D82AC3">
                            <w:pPr>
                              <w:spacing w:after="0"/>
                              <w:jc w:val="center"/>
                              <w:rPr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  <w:lang w:val="en-GB"/>
                              </w:rPr>
                              <w:t xml:space="preserve">The importance of Good Friday &amp; Easter Sunday to </w:t>
                            </w:r>
                            <w:proofErr w:type="gramStart"/>
                            <w:r>
                              <w:rPr>
                                <w:sz w:val="16"/>
                                <w:szCs w:val="16"/>
                                <w:lang w:val="en-GB"/>
                              </w:rPr>
                              <w:t xml:space="preserve">Christians </w:t>
                            </w:r>
                            <w:r w:rsidRPr="004B7C56">
                              <w:rPr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(</w:t>
                            </w:r>
                            <w:proofErr w:type="gramEnd"/>
                            <w:r w:rsidRPr="004B7C56">
                              <w:rPr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respect/tolerance)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133.3pt;margin-top:157.2pt;width:184.5pt;height:64.5pt;z-index:25167564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" fillcolor="window" strokecolor="#8064a2" strokeweight="2pt">
                <v:textbox>
                  <w:txbxContent>
                    <w:p w:rsidR="00D82AC3" w:rsidRDefault="00D82AC3">
                      <w:pPr>
                        <w:spacing w:after="0"/>
                        <w:jc w:val="center"/>
                        <w:rPr>
                          <w:sz w:val="16"/>
                          <w:szCs w:val="16"/>
                          <w:lang w:val="en-GB"/>
                        </w:rPr>
                      </w:pPr>
                      <w:r w:rsidRPr="004B7C56">
                        <w:rPr>
                          <w:sz w:val="16"/>
                          <w:szCs w:val="16"/>
                          <w:lang w:val="en-GB"/>
                        </w:rPr>
                        <w:t>Christianity</w:t>
                      </w:r>
                    </w:p>
                    <w:p w:rsidR="00D82AC3" w:rsidRDefault="00D82AC3">
                      <w:pPr>
                        <w:spacing w:after="0"/>
                        <w:jc w:val="center"/>
                        <w:rPr>
                          <w:sz w:val="16"/>
                          <w:szCs w:val="16"/>
                          <w:lang w:val="en-GB"/>
                        </w:rPr>
                      </w:pPr>
                      <w:r>
                        <w:rPr>
                          <w:sz w:val="16"/>
                          <w:szCs w:val="16"/>
                          <w:lang w:val="en-GB"/>
                        </w:rPr>
                        <w:t>Islam (The 5 Pillars &amp; Festivals)</w:t>
                      </w:r>
                    </w:p>
                    <w:p w:rsidR="00D82AC3" w:rsidRDefault="00D82AC3">
                      <w:pPr>
                        <w:spacing w:after="0"/>
                        <w:jc w:val="center"/>
                        <w:rPr>
                          <w:sz w:val="16"/>
                          <w:szCs w:val="16"/>
                          <w:lang w:val="en-GB"/>
                        </w:rPr>
                      </w:pPr>
                      <w:r>
                        <w:rPr>
                          <w:sz w:val="16"/>
                          <w:szCs w:val="16"/>
                          <w:lang w:val="en-GB"/>
                        </w:rPr>
                        <w:t>The differing perspectives of the birth of Jesus</w:t>
                      </w:r>
                    </w:p>
                    <w:p w:rsidR="00D82AC3" w:rsidRPr="004B7C56" w:rsidRDefault="00D82AC3">
                      <w:pPr>
                        <w:spacing w:after="0"/>
                        <w:jc w:val="center"/>
                        <w:rPr>
                          <w:color w:val="FF0000"/>
                          <w:sz w:val="16"/>
                          <w:szCs w:val="16"/>
                          <w:lang w:val="en-GB"/>
                        </w:rPr>
                      </w:pPr>
                      <w:r>
                        <w:rPr>
                          <w:sz w:val="16"/>
                          <w:szCs w:val="16"/>
                          <w:lang w:val="en-GB"/>
                        </w:rPr>
                        <w:t xml:space="preserve">The importance of Good Friday &amp; Easter Sunday to </w:t>
                      </w:r>
                      <w:proofErr w:type="gramStart"/>
                      <w:r>
                        <w:rPr>
                          <w:sz w:val="16"/>
                          <w:szCs w:val="16"/>
                          <w:lang w:val="en-GB"/>
                        </w:rPr>
                        <w:t xml:space="preserve">Christians </w:t>
                      </w:r>
                      <w:r w:rsidRPr="004B7C56">
                        <w:rPr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(</w:t>
                      </w:r>
                      <w:proofErr w:type="gramEnd"/>
                      <w:r w:rsidRPr="004B7C56">
                        <w:rPr>
                          <w:color w:val="FF0000"/>
                          <w:sz w:val="16"/>
                          <w:szCs w:val="16"/>
                          <w:lang w:val="en-GB"/>
                        </w:rPr>
                        <w:t>respect/tolerance)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A0082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margin">
                  <wp:posOffset>-9524</wp:posOffset>
                </wp:positionH>
                <wp:positionV relativeFrom="paragraph">
                  <wp:posOffset>1567815</wp:posOffset>
                </wp:positionV>
                <wp:extent cx="6858000" cy="428625"/>
                <wp:effectExtent l="0" t="0" r="19050" b="28575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4286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2AC3" w:rsidRDefault="00D82AC3">
                            <w:pPr>
                              <w:jc w:val="center"/>
                              <w:rPr>
                                <w:b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lang w:val="en-GB"/>
                              </w:rPr>
                              <w:t>Humanities – History, Geography and Religious Education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.75pt;margin-top:123.45pt;width:540pt;height:33.7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" fillcolor="white [3201]" strokecolor="#8064a2 [3207]" strokeweight="2pt">
                <v:textbox>
                  <w:txbxContent>
                    <w:p w:rsidR="00D82AC3" w:rsidRDefault="00D82AC3">
                      <w:pPr>
                        <w:jc w:val="center"/>
                        <w:rPr>
                          <w:b/>
                          <w:lang w:val="en-GB"/>
                        </w:rPr>
                      </w:pPr>
                      <w:r>
                        <w:rPr>
                          <w:b/>
                          <w:lang w:val="en-GB"/>
                        </w:rPr>
                        <w:t>Humanities – History, Geography and Religious Education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50A67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4600575</wp:posOffset>
                </wp:positionH>
                <wp:positionV relativeFrom="paragraph">
                  <wp:posOffset>15240</wp:posOffset>
                </wp:positionV>
                <wp:extent cx="2238375" cy="1447800"/>
                <wp:effectExtent l="0" t="0" r="28575" b="1905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38375" cy="1447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9BBB59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D82AC3" w:rsidRPr="0053335F" w:rsidRDefault="00D82AC3">
                            <w:pPr>
                              <w:jc w:val="center"/>
                              <w:rPr>
                                <w:sz w:val="4"/>
                                <w:szCs w:val="4"/>
                                <w:lang w:val="en-GB"/>
                              </w:rPr>
                            </w:pPr>
                          </w:p>
                          <w:p w:rsidR="00A7692A" w:rsidRDefault="00D82AC3" w:rsidP="00A7692A">
                            <w:pPr>
                              <w:spacing w:after="0" w:line="240" w:lineRule="auto"/>
                              <w:jc w:val="center"/>
                              <w:rPr>
                                <w:lang w:val="en-GB"/>
                              </w:rPr>
                            </w:pPr>
                            <w:r>
                              <w:rPr>
                                <w:lang w:val="en-GB"/>
                              </w:rPr>
                              <w:t>Presentation</w:t>
                            </w:r>
                          </w:p>
                          <w:p w:rsidR="00D82AC3" w:rsidRDefault="00D82AC3" w:rsidP="00A7692A">
                            <w:pPr>
                              <w:spacing w:after="0" w:line="240" w:lineRule="auto"/>
                              <w:jc w:val="center"/>
                              <w:rPr>
                                <w:lang w:val="en-GB"/>
                              </w:rPr>
                            </w:pPr>
                            <w:proofErr w:type="spellStart"/>
                            <w:r>
                              <w:rPr>
                                <w:lang w:val="en-GB"/>
                              </w:rPr>
                              <w:t>Microbits</w:t>
                            </w:r>
                            <w:proofErr w:type="spellEnd"/>
                            <w:r w:rsidR="00A7692A">
                              <w:rPr>
                                <w:lang w:val="en-GB"/>
                              </w:rPr>
                              <w:t xml:space="preserve"> – control</w:t>
                            </w:r>
                          </w:p>
                          <w:p w:rsidR="00A7692A" w:rsidRDefault="00A7692A" w:rsidP="00A7692A">
                            <w:pPr>
                              <w:spacing w:after="0" w:line="240" w:lineRule="auto"/>
                              <w:jc w:val="center"/>
                              <w:rPr>
                                <w:lang w:val="en-GB"/>
                              </w:rPr>
                            </w:pPr>
                            <w:r>
                              <w:rPr>
                                <w:lang w:val="en-GB"/>
                              </w:rPr>
                              <w:t>Manipulating images – photo software</w:t>
                            </w:r>
                          </w:p>
                          <w:p w:rsidR="00D82AC3" w:rsidRDefault="00D82AC3" w:rsidP="00A7692A">
                            <w:pPr>
                              <w:spacing w:after="0" w:line="240" w:lineRule="auto"/>
                              <w:jc w:val="center"/>
                              <w:rPr>
                                <w:lang w:val="en-GB"/>
                              </w:rPr>
                            </w:pPr>
                            <w:r>
                              <w:rPr>
                                <w:lang w:val="en-GB"/>
                              </w:rPr>
                              <w:t>How data travels</w:t>
                            </w:r>
                            <w:r w:rsidR="00A7692A">
                              <w:rPr>
                                <w:lang w:val="en-GB"/>
                              </w:rPr>
                              <w:t xml:space="preserve"> - networking</w:t>
                            </w:r>
                          </w:p>
                          <w:p w:rsidR="00D82AC3" w:rsidRDefault="00D82AC3" w:rsidP="00A7692A">
                            <w:pPr>
                              <w:spacing w:after="0" w:line="240" w:lineRule="auto"/>
                              <w:jc w:val="center"/>
                              <w:rPr>
                                <w:lang w:val="en-GB"/>
                              </w:rPr>
                            </w:pPr>
                            <w:r>
                              <w:rPr>
                                <w:lang w:val="en-GB"/>
                              </w:rPr>
                              <w:t>e-Safety</w:t>
                            </w:r>
                          </w:p>
                          <w:p w:rsidR="00D82AC3" w:rsidRDefault="00D82AC3">
                            <w:pPr>
                              <w:jc w:val="center"/>
                              <w:rPr>
                                <w:lang w:val="en-GB"/>
                              </w:rPr>
                            </w:pPr>
                          </w:p>
                          <w:p w:rsidR="00D82AC3" w:rsidRDefault="00D82AC3">
                            <w:pPr>
                              <w:jc w:val="center"/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362.25pt;margin-top:1.2pt;width:176.25pt;height:11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" fillcolor="window" strokecolor="#9bbb59" strokeweight="2pt">
                <v:textbox>
                  <w:txbxContent>
                    <w:p w:rsidR="00D82AC3" w:rsidRPr="0053335F" w:rsidRDefault="00D82AC3">
                      <w:pPr>
                        <w:jc w:val="center"/>
                        <w:rPr>
                          <w:sz w:val="4"/>
                          <w:szCs w:val="4"/>
                          <w:lang w:val="en-GB"/>
                        </w:rPr>
                      </w:pPr>
                    </w:p>
                    <w:p w:rsidR="00A7692A" w:rsidRDefault="00D82AC3" w:rsidP="00A7692A">
                      <w:pPr>
                        <w:spacing w:after="0" w:line="240" w:lineRule="auto"/>
                        <w:jc w:val="center"/>
                        <w:rPr>
                          <w:lang w:val="en-GB"/>
                        </w:rPr>
                      </w:pPr>
                      <w:r>
                        <w:rPr>
                          <w:lang w:val="en-GB"/>
                        </w:rPr>
                        <w:t>Presentation</w:t>
                      </w:r>
                    </w:p>
                    <w:p w:rsidR="00D82AC3" w:rsidRDefault="00D82AC3" w:rsidP="00A7692A">
                      <w:pPr>
                        <w:spacing w:after="0" w:line="240" w:lineRule="auto"/>
                        <w:jc w:val="center"/>
                        <w:rPr>
                          <w:lang w:val="en-GB"/>
                        </w:rPr>
                      </w:pPr>
                      <w:proofErr w:type="spellStart"/>
                      <w:r>
                        <w:rPr>
                          <w:lang w:val="en-GB"/>
                        </w:rPr>
                        <w:t>Microbits</w:t>
                      </w:r>
                      <w:proofErr w:type="spellEnd"/>
                      <w:r w:rsidR="00A7692A">
                        <w:rPr>
                          <w:lang w:val="en-GB"/>
                        </w:rPr>
                        <w:t xml:space="preserve"> – control</w:t>
                      </w:r>
                    </w:p>
                    <w:p w:rsidR="00A7692A" w:rsidRDefault="00A7692A" w:rsidP="00A7692A">
                      <w:pPr>
                        <w:spacing w:after="0" w:line="240" w:lineRule="auto"/>
                        <w:jc w:val="center"/>
                        <w:rPr>
                          <w:lang w:val="en-GB"/>
                        </w:rPr>
                      </w:pPr>
                      <w:r>
                        <w:rPr>
                          <w:lang w:val="en-GB"/>
                        </w:rPr>
                        <w:t>Manipulating images – photo software</w:t>
                      </w:r>
                    </w:p>
                    <w:p w:rsidR="00D82AC3" w:rsidRDefault="00D82AC3" w:rsidP="00A7692A">
                      <w:pPr>
                        <w:spacing w:after="0" w:line="240" w:lineRule="auto"/>
                        <w:jc w:val="center"/>
                        <w:rPr>
                          <w:lang w:val="en-GB"/>
                        </w:rPr>
                      </w:pPr>
                      <w:r>
                        <w:rPr>
                          <w:lang w:val="en-GB"/>
                        </w:rPr>
                        <w:t>How data travels</w:t>
                      </w:r>
                      <w:r w:rsidR="00A7692A">
                        <w:rPr>
                          <w:lang w:val="en-GB"/>
                        </w:rPr>
                        <w:t xml:space="preserve"> - networking</w:t>
                      </w:r>
                    </w:p>
                    <w:p w:rsidR="00D82AC3" w:rsidRDefault="00D82AC3" w:rsidP="00A7692A">
                      <w:pPr>
                        <w:spacing w:after="0" w:line="240" w:lineRule="auto"/>
                        <w:jc w:val="center"/>
                        <w:rPr>
                          <w:lang w:val="en-GB"/>
                        </w:rPr>
                      </w:pPr>
                      <w:r>
                        <w:rPr>
                          <w:lang w:val="en-GB"/>
                        </w:rPr>
                        <w:t>e-Safety</w:t>
                      </w:r>
                    </w:p>
                    <w:p w:rsidR="00D82AC3" w:rsidRDefault="00D82AC3">
                      <w:pPr>
                        <w:jc w:val="center"/>
                        <w:rPr>
                          <w:lang w:val="en-GB"/>
                        </w:rPr>
                      </w:pPr>
                    </w:p>
                    <w:p w:rsidR="00D82AC3" w:rsidRDefault="00D82AC3">
                      <w:pPr>
                        <w:jc w:val="center"/>
                        <w:rPr>
                          <w:lang w:val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50A67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2266950</wp:posOffset>
                </wp:positionH>
                <wp:positionV relativeFrom="paragraph">
                  <wp:posOffset>15240</wp:posOffset>
                </wp:positionV>
                <wp:extent cx="2333625" cy="1447800"/>
                <wp:effectExtent l="0" t="0" r="28575" b="1905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3625" cy="14478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color w:val="FF0000"/>
                                <w:lang w:val="en-GB"/>
                              </w:rPr>
                            </w:pPr>
                            <w:r>
                              <w:rPr>
                                <w:lang w:val="en-GB"/>
                              </w:rPr>
                              <w:t xml:space="preserve">Evolution and inheritance </w:t>
                            </w:r>
                            <w:r>
                              <w:rPr>
                                <w:color w:val="FF0000"/>
                                <w:lang w:val="en-GB"/>
                              </w:rPr>
                              <w:t>(respect)</w:t>
                            </w:r>
                          </w:p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lang w:val="en-GB"/>
                              </w:rPr>
                            </w:pPr>
                            <w:r>
                              <w:rPr>
                                <w:lang w:val="en-GB"/>
                              </w:rPr>
                              <w:t>Light</w:t>
                            </w:r>
                          </w:p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lang w:val="en-GB"/>
                              </w:rPr>
                            </w:pPr>
                            <w:r>
                              <w:rPr>
                                <w:lang w:val="en-GB"/>
                              </w:rPr>
                              <w:t>Electricity</w:t>
                            </w:r>
                          </w:p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color w:val="FF0000"/>
                                <w:lang w:val="en-GB"/>
                              </w:rPr>
                            </w:pPr>
                            <w:r>
                              <w:rPr>
                                <w:lang w:val="en-GB"/>
                              </w:rPr>
                              <w:t xml:space="preserve">Living things and their habitats </w:t>
                            </w:r>
                            <w:r>
                              <w:rPr>
                                <w:color w:val="FF0000"/>
                                <w:lang w:val="en-GB"/>
                              </w:rPr>
                              <w:t>(respect)</w:t>
                            </w:r>
                          </w:p>
                          <w:p w:rsidR="00D82AC3" w:rsidRDefault="00D82AC3">
                            <w:pPr>
                              <w:jc w:val="center"/>
                              <w:rPr>
                                <w:lang w:val="en-GB"/>
                              </w:rPr>
                            </w:pPr>
                            <w:r>
                              <w:rPr>
                                <w:lang w:val="en-GB"/>
                              </w:rPr>
                              <w:t>Animals including humans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178.5pt;margin-top:1.2pt;width:183.75pt;height:11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" fillcolor="white [3201]" strokecolor="#9bbb59 [3206]" strokeweight="2pt">
                <v:textbox>
                  <w:txbxContent>
                    <w:p w:rsidR="00D82AC3" w:rsidRDefault="00D82AC3">
                      <w:pPr>
                        <w:spacing w:after="0"/>
                        <w:jc w:val="center"/>
                        <w:rPr>
                          <w:color w:val="FF0000"/>
                          <w:lang w:val="en-GB"/>
                        </w:rPr>
                      </w:pPr>
                      <w:r>
                        <w:rPr>
                          <w:lang w:val="en-GB"/>
                        </w:rPr>
                        <w:t xml:space="preserve">Evolution and inheritance </w:t>
                      </w:r>
                      <w:r>
                        <w:rPr>
                          <w:color w:val="FF0000"/>
                          <w:lang w:val="en-GB"/>
                        </w:rPr>
                        <w:t>(respect)</w:t>
                      </w:r>
                    </w:p>
                    <w:p w:rsidR="00D82AC3" w:rsidRDefault="00D82AC3">
                      <w:pPr>
                        <w:spacing w:after="0"/>
                        <w:jc w:val="center"/>
                        <w:rPr>
                          <w:lang w:val="en-GB"/>
                        </w:rPr>
                      </w:pPr>
                      <w:r>
                        <w:rPr>
                          <w:lang w:val="en-GB"/>
                        </w:rPr>
                        <w:t>Light</w:t>
                      </w:r>
                    </w:p>
                    <w:p w:rsidR="00D82AC3" w:rsidRDefault="00D82AC3">
                      <w:pPr>
                        <w:spacing w:after="0"/>
                        <w:jc w:val="center"/>
                        <w:rPr>
                          <w:lang w:val="en-GB"/>
                        </w:rPr>
                      </w:pPr>
                      <w:r>
                        <w:rPr>
                          <w:lang w:val="en-GB"/>
                        </w:rPr>
                        <w:t>Electricity</w:t>
                      </w:r>
                    </w:p>
                    <w:p w:rsidR="00D82AC3" w:rsidRDefault="00D82AC3">
                      <w:pPr>
                        <w:spacing w:after="0"/>
                        <w:jc w:val="center"/>
                        <w:rPr>
                          <w:color w:val="FF0000"/>
                          <w:lang w:val="en-GB"/>
                        </w:rPr>
                      </w:pPr>
                      <w:r>
                        <w:rPr>
                          <w:lang w:val="en-GB"/>
                        </w:rPr>
                        <w:t xml:space="preserve">Living things and their habitats </w:t>
                      </w:r>
                      <w:r>
                        <w:rPr>
                          <w:color w:val="FF0000"/>
                          <w:lang w:val="en-GB"/>
                        </w:rPr>
                        <w:t>(respect)</w:t>
                      </w:r>
                    </w:p>
                    <w:p w:rsidR="00D82AC3" w:rsidRDefault="00D82AC3">
                      <w:pPr>
                        <w:jc w:val="center"/>
                        <w:rPr>
                          <w:lang w:val="en-GB"/>
                        </w:rPr>
                      </w:pPr>
                      <w:r>
                        <w:rPr>
                          <w:lang w:val="en-GB"/>
                        </w:rPr>
                        <w:t>Animals including humans</w:t>
                      </w:r>
                    </w:p>
                  </w:txbxContent>
                </v:textbox>
              </v:shape>
            </w:pict>
          </mc:Fallback>
        </mc:AlternateContent>
      </w:r>
      <w:r w:rsidR="00250A67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3505200</wp:posOffset>
                </wp:positionH>
                <wp:positionV relativeFrom="paragraph">
                  <wp:posOffset>5586730</wp:posOffset>
                </wp:positionV>
                <wp:extent cx="3343275" cy="1181100"/>
                <wp:effectExtent l="0" t="0" r="28575" b="1905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43275" cy="11811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2AC3" w:rsidRDefault="00D82AC3">
                            <w:pPr>
                              <w:spacing w:after="0"/>
                              <w:rPr>
                                <w:b/>
                                <w:color w:val="FF0000"/>
                                <w:sz w:val="20"/>
                                <w:szCs w:val="20"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  <w:lang w:val="en-GB"/>
                              </w:rPr>
                              <w:t xml:space="preserve">British Values linked in our curriculum </w:t>
                            </w:r>
                            <w:r>
                              <w:rPr>
                                <w:b/>
                                <w:color w:val="FF0000"/>
                                <w:sz w:val="20"/>
                                <w:szCs w:val="20"/>
                                <w:lang w:val="en-GB"/>
                              </w:rPr>
                              <w:t>(highlighted in red)</w:t>
                            </w:r>
                          </w:p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b/>
                                <w:sz w:val="20"/>
                                <w:szCs w:val="20"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  <w:lang w:val="en-GB"/>
                              </w:rPr>
                              <w:t>Democracy</w:t>
                            </w:r>
                          </w:p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b/>
                                <w:sz w:val="20"/>
                                <w:szCs w:val="20"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  <w:lang w:val="en-GB"/>
                              </w:rPr>
                              <w:t>Rule of Law</w:t>
                            </w:r>
                          </w:p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b/>
                                <w:sz w:val="20"/>
                                <w:szCs w:val="20"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  <w:lang w:val="en-GB"/>
                              </w:rPr>
                              <w:t>Individual Liberty</w:t>
                            </w:r>
                          </w:p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b/>
                                <w:sz w:val="20"/>
                                <w:szCs w:val="20"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  <w:lang w:val="en-GB"/>
                              </w:rPr>
                              <w:t>Mutual Respect</w:t>
                            </w:r>
                          </w:p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b/>
                                <w:sz w:val="20"/>
                                <w:szCs w:val="20"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  <w:lang w:val="en-GB"/>
                              </w:rPr>
                              <w:t>Tolerance of others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276pt;margin-top:439.9pt;width:263.25pt;height:93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" fillcolor="white [3201]" strokecolor="#4f81bd [3204]" strokeweight="2pt">
                <v:textbox>
                  <w:txbxContent>
                    <w:p w:rsidR="00D82AC3" w:rsidRDefault="00D82AC3">
                      <w:pPr>
                        <w:spacing w:after="0"/>
                        <w:rPr>
                          <w:b/>
                          <w:color w:val="FF0000"/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b/>
                          <w:sz w:val="20"/>
                          <w:szCs w:val="20"/>
                          <w:lang w:val="en-GB"/>
                        </w:rPr>
                        <w:t xml:space="preserve">British Values linked in our curriculum </w:t>
                      </w:r>
                      <w:r>
                        <w:rPr>
                          <w:b/>
                          <w:color w:val="FF0000"/>
                          <w:sz w:val="20"/>
                          <w:szCs w:val="20"/>
                          <w:lang w:val="en-GB"/>
                        </w:rPr>
                        <w:t>(highlighted in red)</w:t>
                      </w:r>
                    </w:p>
                    <w:p w:rsidR="00D82AC3" w:rsidRDefault="00D82AC3">
                      <w:pPr>
                        <w:spacing w:after="0"/>
                        <w:jc w:val="center"/>
                        <w:rPr>
                          <w:b/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b/>
                          <w:sz w:val="20"/>
                          <w:szCs w:val="20"/>
                          <w:lang w:val="en-GB"/>
                        </w:rPr>
                        <w:t>Democracy</w:t>
                      </w:r>
                    </w:p>
                    <w:p w:rsidR="00D82AC3" w:rsidRDefault="00D82AC3">
                      <w:pPr>
                        <w:spacing w:after="0"/>
                        <w:jc w:val="center"/>
                        <w:rPr>
                          <w:b/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b/>
                          <w:sz w:val="20"/>
                          <w:szCs w:val="20"/>
                          <w:lang w:val="en-GB"/>
                        </w:rPr>
                        <w:t>Rule of Law</w:t>
                      </w:r>
                    </w:p>
                    <w:p w:rsidR="00D82AC3" w:rsidRDefault="00D82AC3">
                      <w:pPr>
                        <w:spacing w:after="0"/>
                        <w:jc w:val="center"/>
                        <w:rPr>
                          <w:b/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b/>
                          <w:sz w:val="20"/>
                          <w:szCs w:val="20"/>
                          <w:lang w:val="en-GB"/>
                        </w:rPr>
                        <w:t>Individual Liberty</w:t>
                      </w:r>
                    </w:p>
                    <w:p w:rsidR="00D82AC3" w:rsidRDefault="00D82AC3">
                      <w:pPr>
                        <w:spacing w:after="0"/>
                        <w:jc w:val="center"/>
                        <w:rPr>
                          <w:b/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b/>
                          <w:sz w:val="20"/>
                          <w:szCs w:val="20"/>
                          <w:lang w:val="en-GB"/>
                        </w:rPr>
                        <w:t>Mutual Respect</w:t>
                      </w:r>
                    </w:p>
                    <w:p w:rsidR="00D82AC3" w:rsidRDefault="00D82AC3">
                      <w:pPr>
                        <w:spacing w:after="0"/>
                        <w:jc w:val="center"/>
                        <w:rPr>
                          <w:b/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b/>
                          <w:sz w:val="20"/>
                          <w:szCs w:val="20"/>
                          <w:lang w:val="en-GB"/>
                        </w:rPr>
                        <w:t>Tolerance of others</w:t>
                      </w:r>
                    </w:p>
                  </w:txbxContent>
                </v:textbox>
              </v:shape>
            </w:pict>
          </mc:Fallback>
        </mc:AlternateContent>
      </w:r>
      <w:r w:rsidR="00250A67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-19050</wp:posOffset>
                </wp:positionH>
                <wp:positionV relativeFrom="paragraph">
                  <wp:posOffset>5586730</wp:posOffset>
                </wp:positionV>
                <wp:extent cx="3343275" cy="1181100"/>
                <wp:effectExtent l="0" t="0" r="28575" b="19050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43275" cy="11811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b/>
                                <w:sz w:val="20"/>
                                <w:szCs w:val="20"/>
                                <w:u w:val="single"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  <w:u w:val="single"/>
                                <w:lang w:val="en-GB"/>
                              </w:rPr>
                              <w:t>PSHE</w:t>
                            </w:r>
                          </w:p>
                          <w:p w:rsidR="00D82AC3" w:rsidRDefault="000D64CA">
                            <w:pPr>
                              <w:jc w:val="center"/>
                              <w:rPr>
                                <w:sz w:val="20"/>
                                <w:szCs w:val="20"/>
                                <w:lang w:val="en-GB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en-GB"/>
                              </w:rPr>
                              <w:t>Families &amp; Relationships (Autumn)</w:t>
                            </w:r>
                          </w:p>
                          <w:p w:rsidR="000D64CA" w:rsidRDefault="000D64CA">
                            <w:pPr>
                              <w:jc w:val="center"/>
                              <w:rPr>
                                <w:sz w:val="20"/>
                                <w:szCs w:val="20"/>
                                <w:lang w:val="en-GB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en-GB"/>
                              </w:rPr>
                              <w:t>Living in the Wider World (Spring)</w:t>
                            </w:r>
                          </w:p>
                          <w:p w:rsidR="000D64CA" w:rsidRDefault="000D64CA">
                            <w:pPr>
                              <w:jc w:val="center"/>
                              <w:rPr>
                                <w:sz w:val="20"/>
                                <w:szCs w:val="20"/>
                                <w:lang w:val="en-GB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en-GB"/>
                              </w:rPr>
                              <w:t>Health &amp; Wellbeing including puberty (Summer)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-1.5pt;margin-top:439.9pt;width:263.25pt;height:93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" fillcolor="white [3201]" strokecolor="#9bbb59 [3206]" strokeweight="2pt">
                <v:textbox>
                  <w:txbxContent>
                    <w:p w:rsidR="00D82AC3" w:rsidRDefault="00D82AC3">
                      <w:pPr>
                        <w:spacing w:after="0"/>
                        <w:jc w:val="center"/>
                        <w:rPr>
                          <w:b/>
                          <w:sz w:val="20"/>
                          <w:szCs w:val="20"/>
                          <w:u w:val="single"/>
                          <w:lang w:val="en-GB"/>
                        </w:rPr>
                      </w:pPr>
                      <w:r>
                        <w:rPr>
                          <w:b/>
                          <w:sz w:val="20"/>
                          <w:szCs w:val="20"/>
                          <w:u w:val="single"/>
                          <w:lang w:val="en-GB"/>
                        </w:rPr>
                        <w:t>PSHE</w:t>
                      </w:r>
                    </w:p>
                    <w:p w:rsidR="00D82AC3" w:rsidRDefault="000D64CA">
                      <w:pPr>
                        <w:jc w:val="center"/>
                        <w:rPr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sz w:val="20"/>
                          <w:szCs w:val="20"/>
                          <w:lang w:val="en-GB"/>
                        </w:rPr>
                        <w:t>Families &amp; Relationships (Autumn)</w:t>
                      </w:r>
                    </w:p>
                    <w:p w:rsidR="000D64CA" w:rsidRDefault="000D64CA">
                      <w:pPr>
                        <w:jc w:val="center"/>
                        <w:rPr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sz w:val="20"/>
                          <w:szCs w:val="20"/>
                          <w:lang w:val="en-GB"/>
                        </w:rPr>
                        <w:t>Living in the Wider World (Spring)</w:t>
                      </w:r>
                    </w:p>
                    <w:p w:rsidR="000D64CA" w:rsidRDefault="000D64CA">
                      <w:pPr>
                        <w:jc w:val="center"/>
                        <w:rPr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sz w:val="20"/>
                          <w:szCs w:val="20"/>
                          <w:lang w:val="en-GB"/>
                        </w:rPr>
                        <w:t>Health &amp; Wellbeing including puberty (Summer)</w:t>
                      </w:r>
                    </w:p>
                  </w:txbxContent>
                </v:textbox>
              </v:shape>
            </w:pict>
          </mc:Fallback>
        </mc:AlternateContent>
      </w:r>
      <w:r w:rsidR="00250A67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4434206</wp:posOffset>
                </wp:positionV>
                <wp:extent cx="6848475" cy="1028700"/>
                <wp:effectExtent l="0" t="0" r="28575" b="1905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48475" cy="10287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2AC3" w:rsidRDefault="00D82AC3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18"/>
                                <w:szCs w:val="18"/>
                                <w:u w:val="single"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  <w:u w:val="single"/>
                                <w:lang w:val="en-GB"/>
                              </w:rPr>
                              <w:t>Special Events and Topics</w:t>
                            </w:r>
                          </w:p>
                          <w:p w:rsidR="00D82AC3" w:rsidRDefault="00D82AC3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  <w:szCs w:val="18"/>
                                <w:lang w:val="en-GB"/>
                              </w:rPr>
                            </w:pPr>
                          </w:p>
                          <w:p w:rsidR="00D82AC3" w:rsidRDefault="00A7692A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szCs w:val="20"/>
                                <w:lang w:val="en-GB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en-GB"/>
                              </w:rPr>
                              <w:t>In2 Project – ongoing work</w:t>
                            </w:r>
                          </w:p>
                          <w:p w:rsidR="00402075" w:rsidRDefault="00402075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szCs w:val="20"/>
                                <w:lang w:val="en-GB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en-GB"/>
                              </w:rPr>
                              <w:t>Outdoor &amp; Adventure (5 lessons)</w:t>
                            </w:r>
                          </w:p>
                          <w:p w:rsidR="00D82AC3" w:rsidRDefault="00D82AC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margin-left:-.75pt;margin-top:349.15pt;width:539.25pt;height:81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" fillcolor="white [3201]" strokecolor="#c0504d [3205]" strokeweight="2pt">
                <v:textbox>
                  <w:txbxContent>
                    <w:p w:rsidR="00D82AC3" w:rsidRDefault="00D82AC3">
                      <w:pPr>
                        <w:spacing w:after="0" w:line="240" w:lineRule="auto"/>
                        <w:jc w:val="center"/>
                        <w:rPr>
                          <w:b/>
                          <w:sz w:val="18"/>
                          <w:szCs w:val="18"/>
                          <w:u w:val="single"/>
                          <w:lang w:val="en-GB"/>
                        </w:rPr>
                      </w:pPr>
                      <w:r>
                        <w:rPr>
                          <w:b/>
                          <w:sz w:val="18"/>
                          <w:szCs w:val="18"/>
                          <w:u w:val="single"/>
                          <w:lang w:val="en-GB"/>
                        </w:rPr>
                        <w:t>Special Events and Topics</w:t>
                      </w:r>
                    </w:p>
                    <w:p w:rsidR="00D82AC3" w:rsidRDefault="00D82AC3">
                      <w:pPr>
                        <w:spacing w:after="0" w:line="240" w:lineRule="auto"/>
                        <w:jc w:val="center"/>
                        <w:rPr>
                          <w:sz w:val="18"/>
                          <w:szCs w:val="18"/>
                          <w:lang w:val="en-GB"/>
                        </w:rPr>
                      </w:pPr>
                    </w:p>
                    <w:p w:rsidR="00D82AC3" w:rsidRDefault="00A7692A">
                      <w:pPr>
                        <w:spacing w:after="0" w:line="240" w:lineRule="auto"/>
                        <w:jc w:val="center"/>
                        <w:rPr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sz w:val="20"/>
                          <w:szCs w:val="20"/>
                          <w:lang w:val="en-GB"/>
                        </w:rPr>
                        <w:t>In2 Project – ongoing work</w:t>
                      </w:r>
                    </w:p>
                    <w:p w:rsidR="00402075" w:rsidRDefault="00402075">
                      <w:pPr>
                        <w:spacing w:after="0" w:line="240" w:lineRule="auto"/>
                        <w:jc w:val="center"/>
                        <w:rPr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sz w:val="20"/>
                          <w:szCs w:val="20"/>
                          <w:lang w:val="en-GB"/>
                        </w:rPr>
                        <w:t>Outdoor &amp; Adventure (5 lessons)</w:t>
                      </w:r>
                    </w:p>
                    <w:p w:rsidR="00D82AC3" w:rsidRDefault="00D82AC3">
                      <w:pPr>
                        <w:rPr>
                          <w:lang w:val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50A67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2995931</wp:posOffset>
                </wp:positionV>
                <wp:extent cx="3343275" cy="1276350"/>
                <wp:effectExtent l="0" t="0" r="28575" b="1905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43275" cy="12763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b/>
                                <w:sz w:val="18"/>
                                <w:u w:val="single"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sz w:val="18"/>
                                <w:u w:val="single"/>
                                <w:lang w:val="en-GB"/>
                              </w:rPr>
                              <w:t>The Arts – Art, DT and Music</w:t>
                            </w:r>
                          </w:p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  <w:lang w:val="en-GB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  <w:lang w:val="en-GB"/>
                              </w:rPr>
                              <w:t xml:space="preserve">International Artist Study – </w:t>
                            </w:r>
                            <w:r w:rsidR="00402075">
                              <w:rPr>
                                <w:sz w:val="18"/>
                                <w:szCs w:val="18"/>
                                <w:lang w:val="en-GB"/>
                              </w:rPr>
                              <w:t>Lucien Freud</w:t>
                            </w:r>
                          </w:p>
                          <w:p w:rsidR="00DB4123" w:rsidRDefault="00DB4123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  <w:lang w:val="en-GB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  <w:lang w:val="en-GB"/>
                              </w:rPr>
                              <w:t>Drawing exercises – graphic inky drawings</w:t>
                            </w:r>
                          </w:p>
                          <w:p w:rsidR="00DB4123" w:rsidRDefault="00DB4123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  <w:lang w:val="en-GB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  <w:lang w:val="en-GB"/>
                              </w:rPr>
                              <w:t>Design &amp; making –</w:t>
                            </w:r>
                            <w:r w:rsidR="000D64CA">
                              <w:rPr>
                                <w:sz w:val="18"/>
                                <w:szCs w:val="18"/>
                                <w:lang w:val="en-GB"/>
                              </w:rPr>
                              <w:t xml:space="preserve"> mobile phone carriers, food</w:t>
                            </w:r>
                          </w:p>
                          <w:p w:rsidR="00DB4123" w:rsidRDefault="00DB4123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  <w:lang w:val="en-GB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  <w:lang w:val="en-GB"/>
                              </w:rPr>
                              <w:t>More Complex Switches</w:t>
                            </w:r>
                          </w:p>
                          <w:p w:rsidR="00D82AC3" w:rsidRPr="00612A80" w:rsidRDefault="00D82AC3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  <w:lang w:val="en-GB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  <w:lang w:val="en-GB"/>
                              </w:rPr>
                              <w:t>Composer Study – Elmer Bernstein; The Great Escape</w:t>
                            </w:r>
                          </w:p>
                          <w:p w:rsidR="00D82AC3" w:rsidRDefault="000D64CA">
                            <w:pPr>
                              <w:jc w:val="center"/>
                              <w:rPr>
                                <w:sz w:val="18"/>
                                <w:lang w:val="en-GB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  <w:lang w:val="en-GB"/>
                              </w:rPr>
                              <w:t>Music Express</w:t>
                            </w:r>
                          </w:p>
                          <w:p w:rsidR="00D82AC3" w:rsidRDefault="00D82AC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7" type="#_x0000_t202" style="position:absolute;margin-left:-.75pt;margin-top:235.9pt;width:263.25pt;height:100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" fillcolor="white [3201]" strokecolor="#f79646 [3209]" strokeweight="2pt">
                <v:textbox>
                  <w:txbxContent>
                    <w:p w:rsidR="00D82AC3" w:rsidRDefault="00D82AC3">
                      <w:pPr>
                        <w:spacing w:after="0"/>
                        <w:jc w:val="center"/>
                        <w:rPr>
                          <w:b/>
                          <w:sz w:val="18"/>
                          <w:u w:val="single"/>
                          <w:lang w:val="en-GB"/>
                        </w:rPr>
                      </w:pPr>
                      <w:r>
                        <w:rPr>
                          <w:b/>
                          <w:sz w:val="18"/>
                          <w:u w:val="single"/>
                          <w:lang w:val="en-GB"/>
                        </w:rPr>
                        <w:t>The Arts – Art, DT and Music</w:t>
                      </w:r>
                    </w:p>
                    <w:p w:rsidR="00D82AC3" w:rsidRDefault="00D82AC3">
                      <w:pPr>
                        <w:spacing w:after="0"/>
                        <w:jc w:val="center"/>
                        <w:rPr>
                          <w:sz w:val="18"/>
                          <w:szCs w:val="18"/>
                          <w:lang w:val="en-GB"/>
                        </w:rPr>
                      </w:pPr>
                      <w:r>
                        <w:rPr>
                          <w:sz w:val="18"/>
                          <w:szCs w:val="18"/>
                          <w:lang w:val="en-GB"/>
                        </w:rPr>
                        <w:t xml:space="preserve">International Artist Study – </w:t>
                      </w:r>
                      <w:r w:rsidR="00402075">
                        <w:rPr>
                          <w:sz w:val="18"/>
                          <w:szCs w:val="18"/>
                          <w:lang w:val="en-GB"/>
                        </w:rPr>
                        <w:t>Lucien Freud</w:t>
                      </w:r>
                    </w:p>
                    <w:p w:rsidR="00DB4123" w:rsidRDefault="00DB4123">
                      <w:pPr>
                        <w:spacing w:after="0"/>
                        <w:jc w:val="center"/>
                        <w:rPr>
                          <w:sz w:val="18"/>
                          <w:szCs w:val="18"/>
                          <w:lang w:val="en-GB"/>
                        </w:rPr>
                      </w:pPr>
                      <w:r>
                        <w:rPr>
                          <w:sz w:val="18"/>
                          <w:szCs w:val="18"/>
                          <w:lang w:val="en-GB"/>
                        </w:rPr>
                        <w:t>Drawing exercises – graphic inky drawings</w:t>
                      </w:r>
                    </w:p>
                    <w:p w:rsidR="00DB4123" w:rsidRDefault="00DB4123">
                      <w:pPr>
                        <w:spacing w:after="0"/>
                        <w:jc w:val="center"/>
                        <w:rPr>
                          <w:sz w:val="18"/>
                          <w:szCs w:val="18"/>
                          <w:lang w:val="en-GB"/>
                        </w:rPr>
                      </w:pPr>
                      <w:r>
                        <w:rPr>
                          <w:sz w:val="18"/>
                          <w:szCs w:val="18"/>
                          <w:lang w:val="en-GB"/>
                        </w:rPr>
                        <w:t>Design &amp; making –</w:t>
                      </w:r>
                      <w:r w:rsidR="000D64CA">
                        <w:rPr>
                          <w:sz w:val="18"/>
                          <w:szCs w:val="18"/>
                          <w:lang w:val="en-GB"/>
                        </w:rPr>
                        <w:t xml:space="preserve"> mobile phone carriers, food</w:t>
                      </w:r>
                    </w:p>
                    <w:p w:rsidR="00DB4123" w:rsidRDefault="00DB4123">
                      <w:pPr>
                        <w:spacing w:after="0"/>
                        <w:jc w:val="center"/>
                        <w:rPr>
                          <w:sz w:val="18"/>
                          <w:szCs w:val="18"/>
                          <w:lang w:val="en-GB"/>
                        </w:rPr>
                      </w:pPr>
                      <w:r>
                        <w:rPr>
                          <w:sz w:val="18"/>
                          <w:szCs w:val="18"/>
                          <w:lang w:val="en-GB"/>
                        </w:rPr>
                        <w:t>More Complex Switches</w:t>
                      </w:r>
                    </w:p>
                    <w:p w:rsidR="00D82AC3" w:rsidRPr="00612A80" w:rsidRDefault="00D82AC3">
                      <w:pPr>
                        <w:spacing w:after="0"/>
                        <w:jc w:val="center"/>
                        <w:rPr>
                          <w:sz w:val="18"/>
                          <w:szCs w:val="18"/>
                          <w:lang w:val="en-GB"/>
                        </w:rPr>
                      </w:pPr>
                      <w:r>
                        <w:rPr>
                          <w:sz w:val="18"/>
                          <w:szCs w:val="18"/>
                          <w:lang w:val="en-GB"/>
                        </w:rPr>
                        <w:t>Composer Study – Elmer Bernstein; The Great Escape</w:t>
                      </w:r>
                    </w:p>
                    <w:p w:rsidR="00D82AC3" w:rsidRDefault="000D64CA">
                      <w:pPr>
                        <w:jc w:val="center"/>
                        <w:rPr>
                          <w:sz w:val="18"/>
                          <w:lang w:val="en-GB"/>
                        </w:rPr>
                      </w:pPr>
                      <w:r>
                        <w:rPr>
                          <w:sz w:val="18"/>
                          <w:szCs w:val="18"/>
                          <w:lang w:val="en-GB"/>
                        </w:rPr>
                        <w:t>Music Express</w:t>
                      </w:r>
                    </w:p>
                    <w:p w:rsidR="00D82AC3" w:rsidRDefault="00D82AC3"/>
                  </w:txbxContent>
                </v:textbox>
              </v:shape>
            </w:pict>
          </mc:Fallback>
        </mc:AlternateContent>
      </w:r>
      <w:r w:rsidR="00250A67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2266950</wp:posOffset>
                </wp:positionH>
                <wp:positionV relativeFrom="paragraph">
                  <wp:posOffset>1995806</wp:posOffset>
                </wp:positionV>
                <wp:extent cx="2228850" cy="819150"/>
                <wp:effectExtent l="0" t="0" r="19050" b="1905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8850" cy="819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8064A2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D82AC3" w:rsidRPr="00612A80" w:rsidRDefault="00D82AC3" w:rsidP="00DB4123">
                            <w:pPr>
                              <w:spacing w:after="0"/>
                              <w:jc w:val="center"/>
                              <w:rPr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612A80">
                              <w:rPr>
                                <w:sz w:val="16"/>
                                <w:szCs w:val="16"/>
                                <w:lang w:val="en-GB"/>
                              </w:rPr>
                              <w:t>Traffic Study</w:t>
                            </w:r>
                            <w:r w:rsidR="00DB4123">
                              <w:rPr>
                                <w:sz w:val="16"/>
                                <w:szCs w:val="16"/>
                                <w:lang w:val="en-GB"/>
                              </w:rPr>
                              <w:t xml:space="preserve"> - </w:t>
                            </w:r>
                            <w:r w:rsidRPr="00612A80">
                              <w:rPr>
                                <w:sz w:val="16"/>
                                <w:szCs w:val="16"/>
                                <w:lang w:val="en-GB"/>
                              </w:rPr>
                              <w:t>Local Area Study</w:t>
                            </w:r>
                          </w:p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612A80">
                              <w:rPr>
                                <w:sz w:val="16"/>
                                <w:szCs w:val="16"/>
                                <w:lang w:val="en-GB"/>
                              </w:rPr>
                              <w:t>UK and how it has changed</w:t>
                            </w:r>
                          </w:p>
                          <w:p w:rsidR="00D82AC3" w:rsidRPr="00DB4123" w:rsidRDefault="00D82AC3" w:rsidP="00DB4123">
                            <w:pPr>
                              <w:spacing w:after="0"/>
                              <w:jc w:val="center"/>
                              <w:rPr>
                                <w:sz w:val="16"/>
                                <w:szCs w:val="16"/>
                                <w:lang w:val="en-GB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  <w:lang w:val="en-GB"/>
                              </w:rPr>
                              <w:t>UK and the World – Trade &amp; Economics</w:t>
                            </w:r>
                            <w:r w:rsidR="00DB4123">
                              <w:rPr>
                                <w:sz w:val="16"/>
                                <w:szCs w:val="16"/>
                                <w:lang w:val="en-GB"/>
                              </w:rPr>
                              <w:t xml:space="preserve"> - </w:t>
                            </w:r>
                            <w:r>
                              <w:rPr>
                                <w:sz w:val="16"/>
                                <w:szCs w:val="16"/>
                                <w:lang w:val="en-GB"/>
                              </w:rPr>
                              <w:t xml:space="preserve">European Study </w:t>
                            </w:r>
                            <w:r w:rsidRPr="00612A80">
                              <w:rPr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(</w:t>
                            </w:r>
                            <w:r w:rsidRPr="00612A80">
                              <w:rPr>
                                <w:b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respect/individual liberty)</w:t>
                            </w:r>
                          </w:p>
                          <w:p w:rsidR="00D82AC3" w:rsidRDefault="00D82AC3">
                            <w:pPr>
                              <w:spacing w:after="0"/>
                              <w:jc w:val="center"/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8" type="#_x0000_t202" style="position:absolute;margin-left:178.5pt;margin-top:157.15pt;width:175.5pt;height:64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" fillcolor="window" strokecolor="#8064a2" strokeweight="2pt">
                <v:textbox>
                  <w:txbxContent>
                    <w:p w:rsidR="00D82AC3" w:rsidRPr="00612A80" w:rsidRDefault="00D82AC3" w:rsidP="00DB4123">
                      <w:pPr>
                        <w:spacing w:after="0"/>
                        <w:jc w:val="center"/>
                        <w:rPr>
                          <w:sz w:val="16"/>
                          <w:szCs w:val="16"/>
                          <w:lang w:val="en-GB"/>
                        </w:rPr>
                      </w:pPr>
                      <w:r w:rsidRPr="00612A80">
                        <w:rPr>
                          <w:sz w:val="16"/>
                          <w:szCs w:val="16"/>
                          <w:lang w:val="en-GB"/>
                        </w:rPr>
                        <w:t>Traffic Study</w:t>
                      </w:r>
                      <w:r w:rsidR="00DB4123">
                        <w:rPr>
                          <w:sz w:val="16"/>
                          <w:szCs w:val="16"/>
                          <w:lang w:val="en-GB"/>
                        </w:rPr>
                        <w:t xml:space="preserve"> - </w:t>
                      </w:r>
                      <w:r w:rsidRPr="00612A80">
                        <w:rPr>
                          <w:sz w:val="16"/>
                          <w:szCs w:val="16"/>
                          <w:lang w:val="en-GB"/>
                        </w:rPr>
                        <w:t>Local Area Study</w:t>
                      </w:r>
                    </w:p>
                    <w:p w:rsidR="00D82AC3" w:rsidRDefault="00D82AC3">
                      <w:pPr>
                        <w:spacing w:after="0"/>
                        <w:jc w:val="center"/>
                        <w:rPr>
                          <w:sz w:val="16"/>
                          <w:szCs w:val="16"/>
                          <w:lang w:val="en-GB"/>
                        </w:rPr>
                      </w:pPr>
                      <w:r w:rsidRPr="00612A80">
                        <w:rPr>
                          <w:sz w:val="16"/>
                          <w:szCs w:val="16"/>
                          <w:lang w:val="en-GB"/>
                        </w:rPr>
                        <w:t>UK and how it has changed</w:t>
                      </w:r>
                    </w:p>
                    <w:p w:rsidR="00D82AC3" w:rsidRPr="00DB4123" w:rsidRDefault="00D82AC3" w:rsidP="00DB4123">
                      <w:pPr>
                        <w:spacing w:after="0"/>
                        <w:jc w:val="center"/>
                        <w:rPr>
                          <w:sz w:val="16"/>
                          <w:szCs w:val="16"/>
                          <w:lang w:val="en-GB"/>
                        </w:rPr>
                      </w:pPr>
                      <w:r>
                        <w:rPr>
                          <w:sz w:val="16"/>
                          <w:szCs w:val="16"/>
                          <w:lang w:val="en-GB"/>
                        </w:rPr>
                        <w:t>UK and the World – Trade &amp; Economics</w:t>
                      </w:r>
                      <w:r w:rsidR="00DB4123">
                        <w:rPr>
                          <w:sz w:val="16"/>
                          <w:szCs w:val="16"/>
                          <w:lang w:val="en-GB"/>
                        </w:rPr>
                        <w:t xml:space="preserve"> - </w:t>
                      </w:r>
                      <w:r>
                        <w:rPr>
                          <w:sz w:val="16"/>
                          <w:szCs w:val="16"/>
                          <w:lang w:val="en-GB"/>
                        </w:rPr>
                        <w:t xml:space="preserve">European Study </w:t>
                      </w:r>
                      <w:r w:rsidRPr="00612A80">
                        <w:rPr>
                          <w:color w:val="FF0000"/>
                          <w:sz w:val="16"/>
                          <w:szCs w:val="16"/>
                          <w:lang w:val="en-GB"/>
                        </w:rPr>
                        <w:t>(</w:t>
                      </w:r>
                      <w:r w:rsidRPr="00612A80">
                        <w:rPr>
                          <w:b/>
                          <w:color w:val="FF0000"/>
                          <w:sz w:val="16"/>
                          <w:szCs w:val="16"/>
                          <w:lang w:val="en-GB"/>
                        </w:rPr>
                        <w:t>respect/individual liberty)</w:t>
                      </w:r>
                    </w:p>
                    <w:p w:rsidR="00D82AC3" w:rsidRDefault="00D82AC3">
                      <w:pPr>
                        <w:spacing w:after="0"/>
                        <w:jc w:val="center"/>
                        <w:rPr>
                          <w:lang w:val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B7C56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1995806</wp:posOffset>
                </wp:positionV>
                <wp:extent cx="2276475" cy="819150"/>
                <wp:effectExtent l="0" t="0" r="28575" b="1905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6475" cy="8191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D64CA" w:rsidRPr="004B7C56" w:rsidRDefault="00D82AC3" w:rsidP="000D64CA">
                            <w:pPr>
                              <w:spacing w:after="0"/>
                              <w:jc w:val="center"/>
                              <w:rPr>
                                <w:sz w:val="20"/>
                                <w:szCs w:val="20"/>
                                <w:lang w:val="en-GB"/>
                              </w:rPr>
                            </w:pPr>
                            <w:r w:rsidRPr="004B7C56">
                              <w:rPr>
                                <w:sz w:val="20"/>
                                <w:szCs w:val="20"/>
                                <w:lang w:val="en-GB"/>
                              </w:rPr>
                              <w:t xml:space="preserve"> </w:t>
                            </w:r>
                            <w:r w:rsidR="000D64CA">
                              <w:rPr>
                                <w:sz w:val="20"/>
                                <w:szCs w:val="20"/>
                                <w:lang w:val="en-GB"/>
                              </w:rPr>
                              <w:t>Darlington &amp; the railways (local study)</w:t>
                            </w:r>
                          </w:p>
                          <w:p w:rsidR="00D82AC3" w:rsidRPr="004B7C56" w:rsidRDefault="00D82AC3" w:rsidP="004B7C56">
                            <w:pPr>
                              <w:spacing w:after="0"/>
                              <w:jc w:val="center"/>
                              <w:rPr>
                                <w:sz w:val="20"/>
                                <w:szCs w:val="20"/>
                                <w:lang w:val="en-GB"/>
                              </w:rPr>
                            </w:pPr>
                            <w:r w:rsidRPr="004B7C56">
                              <w:rPr>
                                <w:sz w:val="20"/>
                                <w:szCs w:val="20"/>
                                <w:lang w:val="en-GB"/>
                              </w:rPr>
                              <w:t>Victorians (life of children or women)</w:t>
                            </w:r>
                          </w:p>
                          <w:p w:rsidR="00D82AC3" w:rsidRPr="004B7C56" w:rsidRDefault="00D82AC3" w:rsidP="004B7C56">
                            <w:pPr>
                              <w:spacing w:after="0"/>
                              <w:jc w:val="center"/>
                              <w:rPr>
                                <w:sz w:val="20"/>
                                <w:szCs w:val="20"/>
                                <w:lang w:val="en-GB"/>
                              </w:rPr>
                            </w:pPr>
                            <w:r w:rsidRPr="004B7C56">
                              <w:rPr>
                                <w:sz w:val="20"/>
                                <w:szCs w:val="20"/>
                                <w:lang w:val="en-GB"/>
                              </w:rPr>
                              <w:t>WW</w:t>
                            </w:r>
                            <w:proofErr w:type="gramStart"/>
                            <w:r w:rsidRPr="004B7C56">
                              <w:rPr>
                                <w:sz w:val="20"/>
                                <w:szCs w:val="20"/>
                                <w:lang w:val="en-GB"/>
                              </w:rPr>
                              <w:t>2  -</w:t>
                            </w:r>
                            <w:proofErr w:type="gramEnd"/>
                            <w:r w:rsidRPr="004B7C56">
                              <w:rPr>
                                <w:sz w:val="20"/>
                                <w:szCs w:val="20"/>
                                <w:lang w:val="en-GB"/>
                              </w:rPr>
                              <w:t xml:space="preserve"> Life from different perspective</w:t>
                            </w:r>
                          </w:p>
                          <w:p w:rsidR="00D82AC3" w:rsidRPr="004B7C56" w:rsidRDefault="000D64CA" w:rsidP="004B7C56">
                            <w:pPr>
                              <w:spacing w:after="0"/>
                              <w:jc w:val="center"/>
                              <w:rPr>
                                <w:color w:val="FF0000"/>
                                <w:sz w:val="20"/>
                                <w:szCs w:val="20"/>
                                <w:lang w:val="en-GB"/>
                              </w:rPr>
                            </w:pPr>
                            <w:r w:rsidRPr="004B7C56">
                              <w:rPr>
                                <w:color w:val="FF0000"/>
                                <w:sz w:val="20"/>
                                <w:szCs w:val="20"/>
                                <w:lang w:val="en-GB"/>
                              </w:rPr>
                              <w:t xml:space="preserve"> </w:t>
                            </w:r>
                            <w:r w:rsidR="00D82AC3" w:rsidRPr="004B7C56">
                              <w:rPr>
                                <w:color w:val="FF0000"/>
                                <w:sz w:val="20"/>
                                <w:szCs w:val="20"/>
                                <w:lang w:val="en-GB"/>
                              </w:rPr>
                              <w:t>(democracy/individual liberty)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margin-left:-.75pt;margin-top:157.15pt;width:179.25pt;height:64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" fillcolor="white [3201]" strokecolor="#8064a2 [3207]" strokeweight="2pt">
                <v:textbox>
                  <w:txbxContent>
                    <w:p w:rsidR="000D64CA" w:rsidRPr="004B7C56" w:rsidRDefault="00D82AC3" w:rsidP="000D64CA">
                      <w:pPr>
                        <w:spacing w:after="0"/>
                        <w:jc w:val="center"/>
                        <w:rPr>
                          <w:sz w:val="20"/>
                          <w:szCs w:val="20"/>
                          <w:lang w:val="en-GB"/>
                        </w:rPr>
                      </w:pPr>
                      <w:r w:rsidRPr="004B7C56">
                        <w:rPr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  <w:r w:rsidR="000D64CA">
                        <w:rPr>
                          <w:sz w:val="20"/>
                          <w:szCs w:val="20"/>
                          <w:lang w:val="en-GB"/>
                        </w:rPr>
                        <w:t>Darlington &amp; the railways (local study)</w:t>
                      </w:r>
                    </w:p>
                    <w:p w:rsidR="00D82AC3" w:rsidRPr="004B7C56" w:rsidRDefault="00D82AC3" w:rsidP="004B7C56">
                      <w:pPr>
                        <w:spacing w:after="0"/>
                        <w:jc w:val="center"/>
                        <w:rPr>
                          <w:sz w:val="20"/>
                          <w:szCs w:val="20"/>
                          <w:lang w:val="en-GB"/>
                        </w:rPr>
                      </w:pPr>
                      <w:r w:rsidRPr="004B7C56">
                        <w:rPr>
                          <w:sz w:val="20"/>
                          <w:szCs w:val="20"/>
                          <w:lang w:val="en-GB"/>
                        </w:rPr>
                        <w:t>Victorians (life of children or women)</w:t>
                      </w:r>
                    </w:p>
                    <w:p w:rsidR="00D82AC3" w:rsidRPr="004B7C56" w:rsidRDefault="00D82AC3" w:rsidP="004B7C56">
                      <w:pPr>
                        <w:spacing w:after="0"/>
                        <w:jc w:val="center"/>
                        <w:rPr>
                          <w:sz w:val="20"/>
                          <w:szCs w:val="20"/>
                          <w:lang w:val="en-GB"/>
                        </w:rPr>
                      </w:pPr>
                      <w:r w:rsidRPr="004B7C56">
                        <w:rPr>
                          <w:sz w:val="20"/>
                          <w:szCs w:val="20"/>
                          <w:lang w:val="en-GB"/>
                        </w:rPr>
                        <w:t>WW</w:t>
                      </w:r>
                      <w:proofErr w:type="gramStart"/>
                      <w:r w:rsidRPr="004B7C56">
                        <w:rPr>
                          <w:sz w:val="20"/>
                          <w:szCs w:val="20"/>
                          <w:lang w:val="en-GB"/>
                        </w:rPr>
                        <w:t>2  -</w:t>
                      </w:r>
                      <w:proofErr w:type="gramEnd"/>
                      <w:r w:rsidRPr="004B7C56">
                        <w:rPr>
                          <w:sz w:val="20"/>
                          <w:szCs w:val="20"/>
                          <w:lang w:val="en-GB"/>
                        </w:rPr>
                        <w:t xml:space="preserve"> Life from different perspective</w:t>
                      </w:r>
                    </w:p>
                    <w:p w:rsidR="00D82AC3" w:rsidRPr="004B7C56" w:rsidRDefault="000D64CA" w:rsidP="004B7C56">
                      <w:pPr>
                        <w:spacing w:after="0"/>
                        <w:jc w:val="center"/>
                        <w:rPr>
                          <w:color w:val="FF0000"/>
                          <w:sz w:val="20"/>
                          <w:szCs w:val="20"/>
                          <w:lang w:val="en-GB"/>
                        </w:rPr>
                      </w:pPr>
                      <w:r w:rsidRPr="004B7C56">
                        <w:rPr>
                          <w:color w:val="FF0000"/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  <w:r w:rsidR="00D82AC3" w:rsidRPr="004B7C56">
                        <w:rPr>
                          <w:color w:val="FF0000"/>
                          <w:sz w:val="20"/>
                          <w:szCs w:val="20"/>
                          <w:lang w:val="en-GB"/>
                        </w:rPr>
                        <w:t>(democracy/individual liberty)</w:t>
                      </w:r>
                    </w:p>
                  </w:txbxContent>
                </v:textbox>
              </v:shape>
            </w:pict>
          </mc:Fallback>
        </mc:AlternateContent>
      </w:r>
    </w:p>
    <w:sectPr w:rsidR="001C40C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40CD"/>
    <w:rsid w:val="000D64CA"/>
    <w:rsid w:val="000E7FFA"/>
    <w:rsid w:val="001C40CD"/>
    <w:rsid w:val="00250A67"/>
    <w:rsid w:val="00402075"/>
    <w:rsid w:val="00452B8B"/>
    <w:rsid w:val="00484FB3"/>
    <w:rsid w:val="004B7C56"/>
    <w:rsid w:val="004F6876"/>
    <w:rsid w:val="0053335F"/>
    <w:rsid w:val="00612A80"/>
    <w:rsid w:val="008B21DE"/>
    <w:rsid w:val="009A0082"/>
    <w:rsid w:val="009D60AD"/>
    <w:rsid w:val="00A7692A"/>
    <w:rsid w:val="00A8315C"/>
    <w:rsid w:val="00D82AC3"/>
    <w:rsid w:val="00DB4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0F723FD-A472-4440-B84C-A1A021249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</Words>
  <Characters>55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Education Village</Company>
  <LinksUpToDate>false</LinksUpToDate>
  <CharactersWithSpaces>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officestaff</dc:creator>
  <cp:lastModifiedBy>Carr</cp:lastModifiedBy>
  <cp:revision>2</cp:revision>
  <dcterms:created xsi:type="dcterms:W3CDTF">2022-11-29T10:51:00Z</dcterms:created>
  <dcterms:modified xsi:type="dcterms:W3CDTF">2022-11-29T10:51:00Z</dcterms:modified>
</cp:coreProperties>
</file>