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16" w:rsidRPr="00A51D3F" w:rsidRDefault="00A51D3F" w:rsidP="007701A9">
      <w:pPr>
        <w:jc w:val="center"/>
        <w:rPr>
          <w:rFonts w:ascii="SassoonPrimaryInfant" w:hAnsi="SassoonPrimaryInfant"/>
          <w:b/>
          <w:sz w:val="32"/>
        </w:rPr>
      </w:pPr>
      <w:bookmarkStart w:id="0" w:name="_GoBack"/>
      <w:r w:rsidRPr="00A51D3F">
        <w:rPr>
          <w:rFonts w:ascii="SassoonPrimaryInfant" w:hAnsi="SassoonPrimaryInfant"/>
          <w:b/>
          <w:sz w:val="32"/>
        </w:rPr>
        <w:t xml:space="preserve">Welcome to </w:t>
      </w:r>
      <w:r w:rsidR="003677B6">
        <w:rPr>
          <w:rFonts w:ascii="SassoonPrimaryInfant" w:hAnsi="SassoonPrimaryInfant"/>
          <w:b/>
          <w:sz w:val="32"/>
        </w:rPr>
        <w:t>Y1VM</w:t>
      </w:r>
    </w:p>
    <w:bookmarkEnd w:id="0"/>
    <w:p w:rsidR="00A51D3F" w:rsidRPr="00494230" w:rsidRDefault="00A51D3F" w:rsidP="00A51D3F">
      <w:pPr>
        <w:jc w:val="center"/>
        <w:rPr>
          <w:rFonts w:ascii="SassoonPrimaryInfant" w:hAnsi="SassoonPrimaryInfant"/>
          <w:sz w:val="28"/>
          <w:szCs w:val="28"/>
        </w:rPr>
      </w:pPr>
      <w:r w:rsidRPr="00494230">
        <w:rPr>
          <w:rFonts w:ascii="SassoonPrimaryInfant" w:hAnsi="SassoonPrimaryInfant"/>
          <w:sz w:val="28"/>
          <w:szCs w:val="28"/>
        </w:rPr>
        <w:t xml:space="preserve">It was lovely to see the children return to school after the summer break full of enthusiasm and ready to learn. </w:t>
      </w:r>
    </w:p>
    <w:p w:rsidR="00A51D3F" w:rsidRPr="00494230" w:rsidRDefault="00A51D3F" w:rsidP="00A51D3F">
      <w:pPr>
        <w:jc w:val="center"/>
        <w:rPr>
          <w:rFonts w:ascii="SassoonPrimaryInfant" w:hAnsi="SassoonPrimaryInfant"/>
          <w:sz w:val="28"/>
          <w:szCs w:val="28"/>
        </w:rPr>
      </w:pPr>
      <w:r w:rsidRPr="00494230">
        <w:rPr>
          <w:rFonts w:ascii="SassoonPrimaryInfant" w:hAnsi="SassoonPrimaryInfant"/>
          <w:sz w:val="28"/>
          <w:szCs w:val="28"/>
        </w:rPr>
        <w:t>Myself (</w:t>
      </w:r>
      <w:r w:rsidR="00494230" w:rsidRPr="00494230">
        <w:rPr>
          <w:rFonts w:ascii="SassoonPrimaryInfant" w:hAnsi="SassoonPrimaryInfant"/>
          <w:b/>
          <w:sz w:val="28"/>
          <w:szCs w:val="28"/>
        </w:rPr>
        <w:t>Mrs Morrow</w:t>
      </w:r>
      <w:r w:rsidRPr="00494230">
        <w:rPr>
          <w:rFonts w:ascii="SassoonPrimaryInfant" w:hAnsi="SassoonPrimaryInfant"/>
          <w:sz w:val="28"/>
          <w:szCs w:val="28"/>
        </w:rPr>
        <w:t xml:space="preserve">) and </w:t>
      </w:r>
      <w:r w:rsidR="00494230" w:rsidRPr="00494230">
        <w:rPr>
          <w:rFonts w:ascii="SassoonPrimaryInfant" w:hAnsi="SassoonPrimaryInfant"/>
          <w:b/>
          <w:sz w:val="28"/>
          <w:szCs w:val="28"/>
        </w:rPr>
        <w:t xml:space="preserve">Mrs </w:t>
      </w:r>
      <w:proofErr w:type="spellStart"/>
      <w:r w:rsidR="00494230" w:rsidRPr="00494230">
        <w:rPr>
          <w:rFonts w:ascii="SassoonPrimaryInfant" w:hAnsi="SassoonPrimaryInfant"/>
          <w:b/>
          <w:sz w:val="28"/>
          <w:szCs w:val="28"/>
        </w:rPr>
        <w:t>Powton</w:t>
      </w:r>
      <w:proofErr w:type="spellEnd"/>
      <w:r w:rsidRPr="00494230">
        <w:rPr>
          <w:rFonts w:ascii="SassoonPrimaryInfant" w:hAnsi="SassoonPrimaryInfant"/>
          <w:sz w:val="28"/>
          <w:szCs w:val="28"/>
        </w:rPr>
        <w:t xml:space="preserve"> have been really pleased </w:t>
      </w:r>
      <w:r w:rsidR="00D4230C" w:rsidRPr="00494230">
        <w:rPr>
          <w:rFonts w:ascii="SassoonPrimaryInfant" w:hAnsi="SassoonPrimaryInfant"/>
          <w:sz w:val="28"/>
          <w:szCs w:val="28"/>
        </w:rPr>
        <w:t>at how well</w:t>
      </w:r>
      <w:r w:rsidRPr="00494230">
        <w:rPr>
          <w:rFonts w:ascii="SassoonPrimaryInfant" w:hAnsi="SassoonPrimaryInfant"/>
          <w:sz w:val="28"/>
          <w:szCs w:val="28"/>
        </w:rPr>
        <w:t xml:space="preserve"> the children have settled and adapted to their new routines.</w:t>
      </w:r>
    </w:p>
    <w:p w:rsidR="00A51D3F" w:rsidRPr="00494230" w:rsidRDefault="00A51D3F" w:rsidP="00A51D3F">
      <w:pPr>
        <w:jc w:val="center"/>
        <w:rPr>
          <w:rFonts w:ascii="SassoonPrimaryInfant" w:hAnsi="SassoonPrimaryInfant"/>
          <w:sz w:val="28"/>
          <w:szCs w:val="28"/>
        </w:rPr>
      </w:pPr>
      <w:r w:rsidRPr="00494230">
        <w:rPr>
          <w:rFonts w:ascii="SassoonPrimaryInfant" w:hAnsi="SassoonPrimaryInfant"/>
          <w:sz w:val="28"/>
          <w:szCs w:val="28"/>
        </w:rPr>
        <w:t xml:space="preserve">We’d like to let you know </w:t>
      </w:r>
      <w:r w:rsidR="003C0352" w:rsidRPr="00494230">
        <w:rPr>
          <w:rFonts w:ascii="SassoonPrimaryInfant" w:hAnsi="SassoonPrimaryInfant"/>
          <w:sz w:val="28"/>
          <w:szCs w:val="28"/>
        </w:rPr>
        <w:t>about our new routine</w:t>
      </w:r>
      <w:r w:rsidR="00D4230C" w:rsidRPr="00494230">
        <w:rPr>
          <w:rFonts w:ascii="SassoonPrimaryInfant" w:hAnsi="SassoonPrimaryInfant"/>
          <w:sz w:val="28"/>
          <w:szCs w:val="28"/>
        </w:rPr>
        <w:t>s</w:t>
      </w:r>
      <w:r w:rsidR="003C0352" w:rsidRPr="00494230">
        <w:rPr>
          <w:rFonts w:ascii="SassoonPrimaryInfant" w:hAnsi="SassoonPrimaryInfant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93AD7" w:rsidRPr="00D4230C" w:rsidTr="000B448D">
        <w:tc>
          <w:tcPr>
            <w:tcW w:w="3681" w:type="dxa"/>
          </w:tcPr>
          <w:p w:rsidR="00D4230C" w:rsidRDefault="00D4230C" w:rsidP="00A51D3F">
            <w:pPr>
              <w:jc w:val="center"/>
              <w:rPr>
                <w:rFonts w:ascii="SassoonPrimaryInfant" w:hAnsi="SassoonPrimaryInfant"/>
                <w:sz w:val="40"/>
              </w:rPr>
            </w:pPr>
          </w:p>
          <w:p w:rsidR="00F93AD7" w:rsidRPr="00D4230C" w:rsidRDefault="00494230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>
              <w:rPr>
                <w:rFonts w:ascii="SassoonPrimaryInfant" w:hAnsi="SassoonPrimaryInfant"/>
                <w:b/>
                <w:sz w:val="40"/>
              </w:rPr>
              <w:t>Friday</w:t>
            </w:r>
          </w:p>
        </w:tc>
        <w:tc>
          <w:tcPr>
            <w:tcW w:w="5335" w:type="dxa"/>
          </w:tcPr>
          <w:p w:rsidR="00F93AD7" w:rsidRP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PE</w:t>
            </w:r>
          </w:p>
          <w:p w:rsidR="00D4230C" w:rsidRPr="00D4230C" w:rsidRDefault="00D4230C" w:rsidP="00A51D3F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D4230C">
              <w:rPr>
                <w:rFonts w:ascii="SassoonPrimaryInfant" w:hAnsi="SassoonPrimaryInfant"/>
                <w:sz w:val="24"/>
              </w:rPr>
              <w:t xml:space="preserve">Please send PE kits into school where they can stay until half term. We will then send them home. PE kit consists of a red t-shirt, black shorts and jogging bottoms and suitable footwear. </w:t>
            </w:r>
            <w:r w:rsidR="007701A9">
              <w:rPr>
                <w:rFonts w:ascii="SassoonPrimaryInfant" w:hAnsi="SassoonPrimaryInfant"/>
                <w:sz w:val="24"/>
              </w:rPr>
              <w:t xml:space="preserve">Please ensure all clothing is clearly labelled. </w:t>
            </w:r>
          </w:p>
        </w:tc>
      </w:tr>
      <w:tr w:rsidR="00F93AD7" w:rsidRPr="00D4230C" w:rsidTr="00494230">
        <w:trPr>
          <w:trHeight w:val="1303"/>
        </w:trPr>
        <w:tc>
          <w:tcPr>
            <w:tcW w:w="3681" w:type="dxa"/>
          </w:tcPr>
          <w:p w:rsidR="00F93AD7" w:rsidRDefault="00F93AD7" w:rsidP="00A51D3F">
            <w:pPr>
              <w:jc w:val="center"/>
              <w:rPr>
                <w:rFonts w:ascii="SassoonPrimaryInfant" w:hAnsi="SassoonPrimaryInfant"/>
                <w:sz w:val="40"/>
              </w:rPr>
            </w:pPr>
          </w:p>
          <w:p w:rsidR="00D4230C" w:rsidRPr="00D4230C" w:rsidRDefault="00D4230C" w:rsidP="00494230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Friday</w:t>
            </w:r>
          </w:p>
        </w:tc>
        <w:tc>
          <w:tcPr>
            <w:tcW w:w="5335" w:type="dxa"/>
          </w:tcPr>
          <w:p w:rsidR="00F93AD7" w:rsidRP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Homework</w:t>
            </w:r>
          </w:p>
          <w:p w:rsidR="00D4230C" w:rsidRPr="00D4230C" w:rsidRDefault="00D4230C" w:rsidP="00A51D3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Homework </w:t>
            </w:r>
            <w:r w:rsidR="00494230">
              <w:rPr>
                <w:rFonts w:ascii="SassoonPrimaryInfant" w:hAnsi="SassoonPrimaryInfant"/>
                <w:sz w:val="24"/>
              </w:rPr>
              <w:t>will be</w:t>
            </w:r>
            <w:r>
              <w:rPr>
                <w:rFonts w:ascii="SassoonPrimaryInfant" w:hAnsi="SassoonPrimaryInfant"/>
                <w:sz w:val="24"/>
              </w:rPr>
              <w:t xml:space="preserve"> set through Google Classrooms</w:t>
            </w:r>
            <w:r w:rsidR="00494230">
              <w:rPr>
                <w:rFonts w:ascii="SassoonPrimaryInfant" w:hAnsi="SassoonPrimaryInfant"/>
                <w:sz w:val="24"/>
              </w:rPr>
              <w:t xml:space="preserve">. </w:t>
            </w:r>
            <w:r w:rsidR="00E85435">
              <w:rPr>
                <w:rFonts w:ascii="SassoonPrimaryInfant" w:hAnsi="SassoonPrimaryInfant"/>
                <w:sz w:val="24"/>
              </w:rPr>
              <w:t>I</w:t>
            </w:r>
            <w:r>
              <w:rPr>
                <w:rFonts w:ascii="SassoonPrimaryInfant" w:hAnsi="SassoonPrimaryInfant"/>
                <w:sz w:val="24"/>
              </w:rPr>
              <w:t>f access is proving difficult</w:t>
            </w:r>
            <w:r w:rsidR="00E85435">
              <w:rPr>
                <w:rFonts w:ascii="SassoonPrimaryInfant" w:hAnsi="SassoonPrimaryInfant"/>
                <w:sz w:val="24"/>
              </w:rPr>
              <w:t xml:space="preserve">, please contact the school. </w:t>
            </w:r>
          </w:p>
        </w:tc>
      </w:tr>
    </w:tbl>
    <w:p w:rsidR="00DE2FD4" w:rsidRPr="00494230" w:rsidRDefault="00DE2FD4" w:rsidP="00494230">
      <w:pPr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4230" w:rsidTr="00D9461F">
        <w:tc>
          <w:tcPr>
            <w:tcW w:w="9016" w:type="dxa"/>
          </w:tcPr>
          <w:p w:rsidR="00494230" w:rsidRPr="00D4230C" w:rsidRDefault="00494230" w:rsidP="00D9461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Home Reading</w:t>
            </w:r>
          </w:p>
          <w:p w:rsidR="00494230" w:rsidRDefault="00494230" w:rsidP="00D9461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This year</w:t>
            </w:r>
            <w:r w:rsidR="00710F97">
              <w:rPr>
                <w:rFonts w:ascii="SassoonPrimaryInfant" w:hAnsi="SassoonPrimaryInfant"/>
                <w:sz w:val="24"/>
              </w:rPr>
              <w:t>,</w:t>
            </w:r>
            <w:r>
              <w:rPr>
                <w:rFonts w:ascii="SassoonPrimaryInfant" w:hAnsi="SassoonPrimaryInfant"/>
                <w:sz w:val="24"/>
              </w:rPr>
              <w:t xml:space="preserve"> the government have</w:t>
            </w:r>
            <w:r w:rsidR="00710F97">
              <w:rPr>
                <w:rFonts w:ascii="SassoonPrimaryInfant" w:hAnsi="SassoonPrimaryInfant"/>
                <w:sz w:val="24"/>
              </w:rPr>
              <w:t xml:space="preserve"> approved</w:t>
            </w:r>
            <w:r>
              <w:rPr>
                <w:rFonts w:ascii="SassoonPrimaryInfant" w:hAnsi="SassoonPrimaryInfant"/>
                <w:sz w:val="24"/>
              </w:rPr>
              <w:t xml:space="preserve"> a new scheme dedicated to teaching reading. This scheme is designed to fit directly to your child’s reading ability. The government now state that </w:t>
            </w:r>
            <w:r w:rsidR="00710F97">
              <w:rPr>
                <w:rFonts w:ascii="SassoonPrimaryInfant" w:hAnsi="SassoonPrimaryInfant"/>
                <w:sz w:val="24"/>
              </w:rPr>
              <w:t>when your child brings a reading book home, they must be able to read it fluently with very little help from an adult and be able to understand what they are reading</w:t>
            </w:r>
            <w:r>
              <w:rPr>
                <w:rFonts w:ascii="SassoonPrimaryInfant" w:hAnsi="SassoonPrimaryInfant"/>
                <w:sz w:val="24"/>
              </w:rPr>
              <w:t>. I am busy listening to your child</w:t>
            </w:r>
            <w:r w:rsidR="00710F97">
              <w:rPr>
                <w:rFonts w:ascii="SassoonPrimaryInfant" w:hAnsi="SassoonPrimaryInfant"/>
                <w:sz w:val="24"/>
              </w:rPr>
              <w:t>ren</w:t>
            </w:r>
            <w:r>
              <w:rPr>
                <w:rFonts w:ascii="SassoonPrimaryInfant" w:hAnsi="SassoonPrimaryInfant"/>
                <w:sz w:val="24"/>
              </w:rPr>
              <w:t xml:space="preserve"> read to ensure their reading book is carefully chosen and reflects your child’s ability. Do not be worried therefore if your child brings a book home that they have either had before or you feel is too easy for them. Remember it has been chosen as they can read it with fluency and </w:t>
            </w:r>
            <w:r w:rsidR="00710F97">
              <w:rPr>
                <w:rFonts w:ascii="SassoonPrimaryInfant" w:hAnsi="SassoonPrimaryInfant"/>
                <w:sz w:val="24"/>
              </w:rPr>
              <w:t xml:space="preserve">with </w:t>
            </w:r>
            <w:r>
              <w:rPr>
                <w:rFonts w:ascii="SassoonPrimaryInfant" w:hAnsi="SassoonPrimaryInfant"/>
                <w:sz w:val="24"/>
              </w:rPr>
              <w:t>little to no support.  I will be sending children home with books once I have heard them read and am happy the</w:t>
            </w:r>
            <w:r w:rsidR="00710F97">
              <w:rPr>
                <w:rFonts w:ascii="SassoonPrimaryInfant" w:hAnsi="SassoonPrimaryInfant"/>
                <w:sz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</w:rPr>
              <w:t xml:space="preserve">chosen </w:t>
            </w:r>
            <w:r w:rsidR="00710F97">
              <w:rPr>
                <w:rFonts w:ascii="SassoonPrimaryInfant" w:hAnsi="SassoonPrimaryInfant"/>
                <w:sz w:val="24"/>
              </w:rPr>
              <w:t xml:space="preserve">book </w:t>
            </w:r>
            <w:r>
              <w:rPr>
                <w:rFonts w:ascii="SassoonPrimaryInfant" w:hAnsi="SassoonPrimaryInfant"/>
                <w:sz w:val="24"/>
              </w:rPr>
              <w:t xml:space="preserve">is appropriate. Thank you in advance for your patience with this. </w:t>
            </w:r>
          </w:p>
          <w:p w:rsidR="00494230" w:rsidRPr="00494230" w:rsidRDefault="00494230" w:rsidP="00494230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Once your child has been given a reading book</w:t>
            </w:r>
            <w:r w:rsidR="00673C15">
              <w:rPr>
                <w:rFonts w:ascii="SassoonPrimaryInfant" w:hAnsi="SassoonPrimaryInfant"/>
                <w:sz w:val="24"/>
              </w:rPr>
              <w:t>,</w:t>
            </w:r>
            <w:r>
              <w:rPr>
                <w:rFonts w:ascii="SassoonPrimaryInfant" w:hAnsi="SassoonPrimaryInfant"/>
                <w:sz w:val="24"/>
              </w:rPr>
              <w:t xml:space="preserve"> reading books and diaries should</w:t>
            </w:r>
            <w:r w:rsidR="00673C15">
              <w:rPr>
                <w:rFonts w:ascii="SassoonPrimaryInfant" w:hAnsi="SassoonPrimaryInfant"/>
                <w:sz w:val="24"/>
              </w:rPr>
              <w:t xml:space="preserve"> then</w:t>
            </w:r>
            <w:r>
              <w:rPr>
                <w:rFonts w:ascii="SassoonPrimaryInfant" w:hAnsi="SassoonPrimaryInfant"/>
                <w:sz w:val="24"/>
              </w:rPr>
              <w:t xml:space="preserve"> be in school every day and placed on their desks for further reading.</w:t>
            </w:r>
          </w:p>
        </w:tc>
      </w:tr>
    </w:tbl>
    <w:p w:rsidR="00494230" w:rsidRDefault="00494230" w:rsidP="00494230">
      <w:pPr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4230" w:rsidTr="00494230">
        <w:tc>
          <w:tcPr>
            <w:tcW w:w="9016" w:type="dxa"/>
          </w:tcPr>
          <w:p w:rsidR="00494230" w:rsidRPr="007701A9" w:rsidRDefault="00494230" w:rsidP="00494230">
            <w:pPr>
              <w:jc w:val="center"/>
              <w:rPr>
                <w:rFonts w:ascii="SassoonPrimaryInfant" w:hAnsi="SassoonPrimaryInfant"/>
                <w:sz w:val="27"/>
                <w:szCs w:val="27"/>
              </w:rPr>
            </w:pPr>
            <w:r w:rsidRPr="007701A9">
              <w:rPr>
                <w:rFonts w:ascii="SassoonPrimaryInfant" w:hAnsi="SassoonPrimaryInfant"/>
                <w:sz w:val="27"/>
                <w:szCs w:val="27"/>
              </w:rPr>
              <w:t>The water fountain is back on in the classroom and available to your child whenever they need it. You may still send you child with a water bottle should you wish.</w:t>
            </w:r>
          </w:p>
        </w:tc>
      </w:tr>
    </w:tbl>
    <w:p w:rsidR="00D4230C" w:rsidRDefault="00D4230C" w:rsidP="00494230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If you have any queries, please contact us.</w:t>
      </w:r>
    </w:p>
    <w:p w:rsidR="00D4230C" w:rsidRDefault="00D4230C" w:rsidP="00A51D3F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Many thanks</w:t>
      </w:r>
    </w:p>
    <w:p w:rsidR="00494230" w:rsidRPr="00D4230C" w:rsidRDefault="00494230" w:rsidP="00494230">
      <w:pPr>
        <w:jc w:val="center"/>
        <w:rPr>
          <w:rFonts w:ascii="SassoonPrimaryInfant" w:hAnsi="SassoonPrimaryInfant"/>
          <w:b/>
          <w:sz w:val="32"/>
        </w:rPr>
      </w:pPr>
      <w:r>
        <w:rPr>
          <w:rFonts w:ascii="SassoonPrimaryInfant" w:hAnsi="SassoonPrimaryInfant"/>
          <w:b/>
          <w:sz w:val="32"/>
        </w:rPr>
        <w:t>Mrs Morrow</w:t>
      </w:r>
      <w:r w:rsidR="00D4230C">
        <w:rPr>
          <w:rFonts w:ascii="SassoonPrimaryInfant" w:hAnsi="SassoonPrimaryInfant"/>
          <w:sz w:val="32"/>
        </w:rPr>
        <w:t xml:space="preserve"> and </w:t>
      </w:r>
      <w:r w:rsidR="00673C15" w:rsidRPr="00673C15">
        <w:rPr>
          <w:rFonts w:ascii="SassoonPrimaryInfant" w:hAnsi="SassoonPrimaryInfant"/>
          <w:b/>
          <w:sz w:val="32"/>
        </w:rPr>
        <w:t>Mrs</w:t>
      </w:r>
      <w:r w:rsidR="00673C15">
        <w:rPr>
          <w:rFonts w:ascii="SassoonPrimaryInfant" w:hAnsi="SassoonPrimaryInfant"/>
          <w:sz w:val="32"/>
        </w:rPr>
        <w:t xml:space="preserve"> </w:t>
      </w:r>
      <w:proofErr w:type="spellStart"/>
      <w:r>
        <w:rPr>
          <w:rFonts w:ascii="SassoonPrimaryInfant" w:hAnsi="SassoonPrimaryInfant"/>
          <w:b/>
          <w:sz w:val="32"/>
        </w:rPr>
        <w:t>Powton</w:t>
      </w:r>
      <w:proofErr w:type="spellEnd"/>
    </w:p>
    <w:sectPr w:rsidR="00494230" w:rsidRPr="00D4230C" w:rsidSect="00D4230C">
      <w:pgSz w:w="11906" w:h="16838"/>
      <w:pgMar w:top="1440" w:right="1440" w:bottom="1440" w:left="144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3F"/>
    <w:rsid w:val="000B448D"/>
    <w:rsid w:val="002E2DD2"/>
    <w:rsid w:val="003677B6"/>
    <w:rsid w:val="003C0352"/>
    <w:rsid w:val="00411AE6"/>
    <w:rsid w:val="00494230"/>
    <w:rsid w:val="00644653"/>
    <w:rsid w:val="00673C15"/>
    <w:rsid w:val="00710F97"/>
    <w:rsid w:val="007238D8"/>
    <w:rsid w:val="007701A9"/>
    <w:rsid w:val="00A51D3F"/>
    <w:rsid w:val="00BE4B16"/>
    <w:rsid w:val="00D4230C"/>
    <w:rsid w:val="00DE2FD4"/>
    <w:rsid w:val="00E85435"/>
    <w:rsid w:val="00F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6608"/>
  <w15:chartTrackingRefBased/>
  <w15:docId w15:val="{EAE9ECC3-B4C9-4217-B87E-3DCA47F6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Firthmoor Primary School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theslop</dc:creator>
  <cp:keywords/>
  <dc:description/>
  <cp:lastModifiedBy>cpowton</cp:lastModifiedBy>
  <cp:revision>6</cp:revision>
  <cp:lastPrinted>2021-09-10T11:27:00Z</cp:lastPrinted>
  <dcterms:created xsi:type="dcterms:W3CDTF">2021-09-09T11:54:00Z</dcterms:created>
  <dcterms:modified xsi:type="dcterms:W3CDTF">2021-09-10T11:28:00Z</dcterms:modified>
</cp:coreProperties>
</file>