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65" w:rsidRPr="0047480C" w:rsidRDefault="00881F65" w:rsidP="00881F65">
      <w:pPr>
        <w:pStyle w:val="Heading1"/>
        <w:jc w:val="left"/>
        <w:rPr>
          <w:rFonts w:ascii="Calibri" w:hAnsi="Calibri" w:cs="Calibri"/>
          <w:b/>
          <w:bCs/>
          <w:sz w:val="22"/>
          <w:szCs w:val="22"/>
        </w:rPr>
      </w:pPr>
    </w:p>
    <w:p w:rsidR="00881F65" w:rsidRPr="0047480C" w:rsidRDefault="00881F65" w:rsidP="00881F65">
      <w:pPr>
        <w:rPr>
          <w:rFonts w:ascii="Calibri" w:hAnsi="Calibri" w:cs="Calibri"/>
          <w:sz w:val="22"/>
          <w:szCs w:val="22"/>
        </w:rPr>
      </w:pPr>
      <w:r w:rsidRPr="0047480C">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2502535</wp:posOffset>
                </wp:positionH>
                <wp:positionV relativeFrom="paragraph">
                  <wp:posOffset>-760730</wp:posOffset>
                </wp:positionV>
                <wp:extent cx="778510" cy="729615"/>
                <wp:effectExtent l="254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F65" w:rsidRDefault="00881F65" w:rsidP="00881F65">
                            <w:r>
                              <w:rPr>
                                <w:rStyle w:val="Emphasis"/>
                                <w:noProof/>
                                <w:lang w:eastAsia="en-GB"/>
                              </w:rPr>
                              <w:drawing>
                                <wp:inline distT="0" distB="0" distL="0" distR="0">
                                  <wp:extent cx="590550" cy="638175"/>
                                  <wp:effectExtent l="0" t="0" r="0" b="9525"/>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05pt;margin-top:-59.9pt;width:61.3pt;height:5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" stroked="f">
                <v:textbox style="mso-fit-shape-to-text:t">
                  <w:txbxContent>
                    <w:p w:rsidR="00881F65" w:rsidRDefault="00881F65" w:rsidP="00881F65">
                      <w:r>
                        <w:rPr>
                          <w:rStyle w:val="Emphasis"/>
                          <w:noProof/>
                          <w:lang w:eastAsia="en-GB"/>
                        </w:rPr>
                        <w:drawing>
                          <wp:inline distT="0" distB="0" distL="0" distR="0">
                            <wp:extent cx="590550" cy="638175"/>
                            <wp:effectExtent l="0" t="0" r="0" b="9525"/>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v:shape>
            </w:pict>
          </mc:Fallback>
        </mc:AlternateContent>
      </w:r>
    </w:p>
    <w:p w:rsidR="00881F65" w:rsidRPr="0047480C" w:rsidRDefault="00881F65" w:rsidP="00881F65">
      <w:pPr>
        <w:pStyle w:val="Heading4"/>
        <w:rPr>
          <w:rFonts w:ascii="Calibri" w:hAnsi="Calibri" w:cs="Calibri"/>
          <w:sz w:val="22"/>
          <w:szCs w:val="22"/>
        </w:rPr>
      </w:pPr>
      <w:r w:rsidRPr="0047480C">
        <w:rPr>
          <w:rFonts w:ascii="Calibri" w:hAnsi="Calibri" w:cs="Calibri"/>
          <w:sz w:val="22"/>
          <w:szCs w:val="22"/>
        </w:rPr>
        <w:t>FIRTHMOOR PRIMARY SCHOOL</w:t>
      </w:r>
    </w:p>
    <w:p w:rsidR="00881F65" w:rsidRPr="0047480C" w:rsidRDefault="00881F65" w:rsidP="00881F65">
      <w:pPr>
        <w:jc w:val="center"/>
        <w:rPr>
          <w:rFonts w:ascii="Calibri" w:hAnsi="Calibri" w:cs="Calibri"/>
          <w:b/>
          <w:sz w:val="22"/>
          <w:szCs w:val="22"/>
        </w:rPr>
      </w:pPr>
    </w:p>
    <w:p w:rsidR="00881F65" w:rsidRPr="0047480C" w:rsidRDefault="00881F65" w:rsidP="00881F65">
      <w:pPr>
        <w:jc w:val="center"/>
        <w:rPr>
          <w:rFonts w:ascii="Calibri" w:hAnsi="Calibri" w:cs="Calibri"/>
          <w:b/>
          <w:sz w:val="22"/>
          <w:szCs w:val="22"/>
        </w:rPr>
      </w:pPr>
      <w:r w:rsidRPr="0047480C">
        <w:rPr>
          <w:rFonts w:ascii="Calibri" w:hAnsi="Calibri" w:cs="Calibri"/>
          <w:b/>
          <w:sz w:val="22"/>
          <w:szCs w:val="22"/>
        </w:rPr>
        <w:t>JOB DESCRIPTION</w:t>
      </w:r>
    </w:p>
    <w:p w:rsidR="00881F65" w:rsidRPr="0047480C" w:rsidRDefault="00881F65" w:rsidP="00881F65">
      <w:pPr>
        <w:jc w:val="center"/>
        <w:rPr>
          <w:rFonts w:ascii="Calibri" w:hAnsi="Calibri" w:cs="Calibri"/>
          <w:b/>
          <w:sz w:val="22"/>
          <w:szCs w:val="22"/>
        </w:rPr>
      </w:pPr>
    </w:p>
    <w:tbl>
      <w:tblPr>
        <w:tblW w:w="0" w:type="auto"/>
        <w:tblInd w:w="108" w:type="dxa"/>
        <w:tblLayout w:type="fixed"/>
        <w:tblLook w:val="0000" w:firstRow="0" w:lastRow="0" w:firstColumn="0" w:lastColumn="0" w:noHBand="0" w:noVBand="0"/>
      </w:tblPr>
      <w:tblGrid>
        <w:gridCol w:w="3402"/>
        <w:gridCol w:w="5670"/>
      </w:tblGrid>
      <w:tr w:rsidR="00881F65" w:rsidRPr="0047480C" w:rsidTr="0077248E">
        <w:tc>
          <w:tcPr>
            <w:tcW w:w="3402" w:type="dxa"/>
            <w:tcBorders>
              <w:top w:val="nil"/>
              <w:left w:val="nil"/>
              <w:bottom w:val="nil"/>
              <w:right w:val="nil"/>
            </w:tcBorders>
          </w:tcPr>
          <w:p w:rsidR="00881F65" w:rsidRPr="0047480C" w:rsidRDefault="00881F65" w:rsidP="0077248E">
            <w:pPr>
              <w:rPr>
                <w:rFonts w:ascii="Calibri" w:hAnsi="Calibri" w:cs="Calibri"/>
                <w:b/>
                <w:sz w:val="22"/>
                <w:szCs w:val="22"/>
                <w:u w:val="single"/>
              </w:rPr>
            </w:pPr>
            <w:r w:rsidRPr="0047480C">
              <w:rPr>
                <w:rFonts w:ascii="Calibri" w:hAnsi="Calibri" w:cs="Calibri"/>
                <w:b/>
                <w:sz w:val="22"/>
                <w:szCs w:val="22"/>
                <w:u w:val="single"/>
              </w:rPr>
              <w:t>POST TITLE:</w:t>
            </w:r>
          </w:p>
          <w:p w:rsidR="00881F65" w:rsidRPr="0047480C" w:rsidRDefault="00881F65" w:rsidP="0077248E">
            <w:pPr>
              <w:rPr>
                <w:rFonts w:ascii="Calibri" w:hAnsi="Calibri" w:cs="Calibri"/>
                <w:b/>
                <w:sz w:val="22"/>
                <w:szCs w:val="22"/>
              </w:rPr>
            </w:pPr>
          </w:p>
        </w:tc>
        <w:tc>
          <w:tcPr>
            <w:tcW w:w="5670" w:type="dxa"/>
            <w:tcBorders>
              <w:top w:val="nil"/>
              <w:left w:val="nil"/>
              <w:bottom w:val="nil"/>
              <w:right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CLASS TEACHER</w:t>
            </w:r>
            <w:r w:rsidRPr="0047480C">
              <w:rPr>
                <w:rFonts w:ascii="Calibri" w:hAnsi="Calibri" w:cs="Calibri"/>
                <w:b/>
                <w:sz w:val="22"/>
                <w:szCs w:val="22"/>
              </w:rPr>
              <w:fldChar w:fldCharType="begin"/>
            </w:r>
            <w:r w:rsidRPr="0047480C">
              <w:rPr>
                <w:rFonts w:ascii="Calibri" w:hAnsi="Calibri" w:cs="Calibri"/>
                <w:b/>
                <w:sz w:val="22"/>
                <w:szCs w:val="22"/>
              </w:rPr>
              <w:instrText xml:space="preserve">  </w:instrText>
            </w:r>
            <w:r w:rsidRPr="0047480C">
              <w:rPr>
                <w:rFonts w:ascii="Calibri" w:hAnsi="Calibri" w:cs="Calibri"/>
                <w:b/>
                <w:sz w:val="22"/>
                <w:szCs w:val="22"/>
              </w:rPr>
              <w:fldChar w:fldCharType="end"/>
            </w:r>
          </w:p>
        </w:tc>
      </w:tr>
      <w:tr w:rsidR="00881F65" w:rsidRPr="0047480C" w:rsidTr="0077248E">
        <w:trPr>
          <w:trHeight w:val="558"/>
        </w:trPr>
        <w:tc>
          <w:tcPr>
            <w:tcW w:w="3402" w:type="dxa"/>
            <w:tcBorders>
              <w:top w:val="nil"/>
              <w:left w:val="nil"/>
              <w:bottom w:val="nil"/>
              <w:right w:val="nil"/>
            </w:tcBorders>
          </w:tcPr>
          <w:p w:rsidR="00881F65" w:rsidRPr="0047480C" w:rsidRDefault="00881F65" w:rsidP="0077248E">
            <w:pPr>
              <w:rPr>
                <w:rFonts w:ascii="Calibri" w:hAnsi="Calibri" w:cs="Calibri"/>
                <w:b/>
                <w:sz w:val="22"/>
                <w:szCs w:val="22"/>
                <w:u w:val="single"/>
              </w:rPr>
            </w:pPr>
            <w:r w:rsidRPr="0047480C">
              <w:rPr>
                <w:rFonts w:ascii="Calibri" w:hAnsi="Calibri" w:cs="Calibri"/>
                <w:b/>
                <w:sz w:val="22"/>
                <w:szCs w:val="22"/>
                <w:u w:val="single"/>
              </w:rPr>
              <w:t>GRADE:</w:t>
            </w:r>
          </w:p>
          <w:p w:rsidR="00881F65" w:rsidRPr="0047480C" w:rsidRDefault="00881F65" w:rsidP="0077248E">
            <w:pPr>
              <w:rPr>
                <w:rFonts w:ascii="Calibri" w:hAnsi="Calibri" w:cs="Calibri"/>
                <w:b/>
                <w:sz w:val="22"/>
                <w:szCs w:val="22"/>
              </w:rPr>
            </w:pPr>
          </w:p>
        </w:tc>
        <w:tc>
          <w:tcPr>
            <w:tcW w:w="5670" w:type="dxa"/>
            <w:tcBorders>
              <w:top w:val="nil"/>
              <w:left w:val="nil"/>
              <w:bottom w:val="nil"/>
              <w:right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fldChar w:fldCharType="begin"/>
            </w:r>
            <w:r w:rsidRPr="0047480C">
              <w:rPr>
                <w:rFonts w:ascii="Calibri" w:hAnsi="Calibri" w:cs="Calibri"/>
                <w:b/>
                <w:sz w:val="22"/>
                <w:szCs w:val="22"/>
              </w:rPr>
              <w:instrText xml:space="preserve">  </w:instrText>
            </w:r>
            <w:r w:rsidRPr="0047480C">
              <w:rPr>
                <w:rFonts w:ascii="Calibri" w:hAnsi="Calibri" w:cs="Calibri"/>
                <w:b/>
                <w:sz w:val="22"/>
                <w:szCs w:val="22"/>
              </w:rPr>
              <w:fldChar w:fldCharType="end"/>
            </w:r>
            <w:r w:rsidRPr="0047480C">
              <w:rPr>
                <w:rFonts w:ascii="Calibri" w:hAnsi="Calibri" w:cs="Calibri"/>
                <w:b/>
                <w:sz w:val="22"/>
                <w:szCs w:val="22"/>
              </w:rPr>
              <w:t xml:space="preserve"> Main Pay Scale</w:t>
            </w:r>
          </w:p>
        </w:tc>
      </w:tr>
      <w:tr w:rsidR="00881F65" w:rsidRPr="0047480C" w:rsidTr="0077248E">
        <w:tc>
          <w:tcPr>
            <w:tcW w:w="3402" w:type="dxa"/>
            <w:tcBorders>
              <w:top w:val="nil"/>
              <w:left w:val="nil"/>
              <w:bottom w:val="nil"/>
              <w:right w:val="nil"/>
            </w:tcBorders>
          </w:tcPr>
          <w:p w:rsidR="00881F65" w:rsidRPr="0047480C" w:rsidRDefault="00881F65" w:rsidP="0077248E">
            <w:pPr>
              <w:rPr>
                <w:rFonts w:ascii="Calibri" w:hAnsi="Calibri" w:cs="Calibri"/>
                <w:b/>
                <w:sz w:val="22"/>
                <w:szCs w:val="22"/>
                <w:u w:val="single"/>
              </w:rPr>
            </w:pPr>
            <w:r w:rsidRPr="0047480C">
              <w:rPr>
                <w:rFonts w:ascii="Calibri" w:hAnsi="Calibri" w:cs="Calibri"/>
                <w:b/>
                <w:sz w:val="22"/>
                <w:szCs w:val="22"/>
                <w:u w:val="single"/>
              </w:rPr>
              <w:t>REPORTING RELATIONSHIP</w:t>
            </w:r>
          </w:p>
          <w:p w:rsidR="00881F65" w:rsidRPr="0047480C" w:rsidRDefault="00881F65" w:rsidP="0077248E">
            <w:pPr>
              <w:rPr>
                <w:rFonts w:ascii="Calibri" w:hAnsi="Calibri" w:cs="Calibri"/>
                <w:sz w:val="22"/>
                <w:szCs w:val="22"/>
                <w:u w:val="single"/>
              </w:rPr>
            </w:pPr>
          </w:p>
        </w:tc>
        <w:tc>
          <w:tcPr>
            <w:tcW w:w="5670" w:type="dxa"/>
            <w:tcBorders>
              <w:top w:val="nil"/>
              <w:left w:val="nil"/>
              <w:bottom w:val="nil"/>
              <w:right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To the Head Teacher</w:t>
            </w:r>
            <w:r w:rsidRPr="0047480C">
              <w:rPr>
                <w:rFonts w:ascii="Calibri" w:hAnsi="Calibri" w:cs="Calibri"/>
                <w:b/>
                <w:sz w:val="22"/>
                <w:szCs w:val="22"/>
              </w:rPr>
              <w:fldChar w:fldCharType="begin"/>
            </w:r>
            <w:r w:rsidRPr="0047480C">
              <w:rPr>
                <w:rFonts w:ascii="Calibri" w:hAnsi="Calibri" w:cs="Calibri"/>
                <w:b/>
                <w:sz w:val="22"/>
                <w:szCs w:val="22"/>
              </w:rPr>
              <w:instrText xml:space="preserve">  </w:instrText>
            </w:r>
            <w:r w:rsidRPr="0047480C">
              <w:rPr>
                <w:rFonts w:ascii="Calibri" w:hAnsi="Calibri" w:cs="Calibri"/>
                <w:b/>
                <w:sz w:val="22"/>
                <w:szCs w:val="22"/>
              </w:rPr>
              <w:fldChar w:fldCharType="end"/>
            </w:r>
          </w:p>
        </w:tc>
      </w:tr>
      <w:tr w:rsidR="00881F65" w:rsidRPr="0047480C" w:rsidTr="0077248E">
        <w:trPr>
          <w:trHeight w:val="511"/>
        </w:trPr>
        <w:tc>
          <w:tcPr>
            <w:tcW w:w="3402" w:type="dxa"/>
            <w:tcBorders>
              <w:top w:val="nil"/>
              <w:left w:val="nil"/>
              <w:bottom w:val="nil"/>
              <w:right w:val="nil"/>
            </w:tcBorders>
          </w:tcPr>
          <w:p w:rsidR="00881F65" w:rsidRPr="0047480C" w:rsidRDefault="00881F65" w:rsidP="0077248E">
            <w:pPr>
              <w:rPr>
                <w:rFonts w:ascii="Calibri" w:hAnsi="Calibri" w:cs="Calibri"/>
                <w:b/>
                <w:sz w:val="22"/>
                <w:szCs w:val="22"/>
                <w:u w:val="single"/>
              </w:rPr>
            </w:pPr>
            <w:r w:rsidRPr="0047480C">
              <w:rPr>
                <w:rFonts w:ascii="Calibri" w:hAnsi="Calibri" w:cs="Calibri"/>
                <w:b/>
                <w:sz w:val="22"/>
                <w:szCs w:val="22"/>
                <w:u w:val="single"/>
              </w:rPr>
              <w:t>POST NUMBER:</w:t>
            </w:r>
          </w:p>
          <w:p w:rsidR="00881F65" w:rsidRPr="0047480C" w:rsidRDefault="00881F65" w:rsidP="0077248E">
            <w:pPr>
              <w:rPr>
                <w:rFonts w:ascii="Calibri" w:hAnsi="Calibri" w:cs="Calibri"/>
                <w:b/>
                <w:sz w:val="22"/>
                <w:szCs w:val="22"/>
                <w:u w:val="single"/>
              </w:rPr>
            </w:pPr>
          </w:p>
        </w:tc>
        <w:tc>
          <w:tcPr>
            <w:tcW w:w="5670" w:type="dxa"/>
            <w:tcBorders>
              <w:top w:val="nil"/>
              <w:left w:val="nil"/>
              <w:bottom w:val="nil"/>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FM00</w:t>
            </w:r>
            <w:r w:rsidR="005468C7">
              <w:rPr>
                <w:rFonts w:ascii="Calibri" w:hAnsi="Calibri" w:cs="Calibri"/>
                <w:sz w:val="22"/>
                <w:szCs w:val="22"/>
              </w:rPr>
              <w:t>8</w:t>
            </w:r>
            <w:bookmarkStart w:id="0" w:name="_GoBack"/>
            <w:bookmarkEnd w:id="0"/>
            <w:r w:rsidRPr="0047480C">
              <w:rPr>
                <w:rFonts w:ascii="Calibri" w:hAnsi="Calibri" w:cs="Calibri"/>
                <w:sz w:val="22"/>
                <w:szCs w:val="22"/>
              </w:rPr>
              <w:t xml:space="preserve"> </w:t>
            </w:r>
          </w:p>
          <w:p w:rsidR="00881F65" w:rsidRPr="0047480C" w:rsidRDefault="00881F65" w:rsidP="0077248E">
            <w:pPr>
              <w:ind w:left="-3510"/>
              <w:rPr>
                <w:rFonts w:ascii="Calibri" w:hAnsi="Calibri" w:cs="Calibri"/>
                <w:b/>
                <w:sz w:val="22"/>
                <w:szCs w:val="22"/>
              </w:rPr>
            </w:pPr>
            <w:r w:rsidRPr="0047480C">
              <w:rPr>
                <w:rFonts w:ascii="Calibri" w:hAnsi="Calibri" w:cs="Calibri"/>
                <w:b/>
                <w:sz w:val="22"/>
                <w:szCs w:val="22"/>
              </w:rPr>
              <w:fldChar w:fldCharType="begin"/>
            </w:r>
            <w:r w:rsidRPr="0047480C">
              <w:rPr>
                <w:rFonts w:ascii="Calibri" w:hAnsi="Calibri" w:cs="Calibri"/>
                <w:b/>
                <w:sz w:val="22"/>
                <w:szCs w:val="22"/>
              </w:rPr>
              <w:instrText xml:space="preserve">  </w:instrText>
            </w:r>
            <w:r w:rsidRPr="0047480C">
              <w:rPr>
                <w:rFonts w:ascii="Calibri" w:hAnsi="Calibri" w:cs="Calibri"/>
                <w:b/>
                <w:sz w:val="22"/>
                <w:szCs w:val="22"/>
              </w:rPr>
              <w:fldChar w:fldCharType="end"/>
            </w:r>
          </w:p>
        </w:tc>
      </w:tr>
    </w:tbl>
    <w:p w:rsidR="00881F65" w:rsidRPr="0047480C" w:rsidRDefault="00881F65" w:rsidP="00881F65">
      <w:pPr>
        <w:rPr>
          <w:rFonts w:ascii="Calibri" w:hAnsi="Calibri" w:cs="Calibri"/>
          <w:b/>
          <w:sz w:val="22"/>
          <w:szCs w:val="22"/>
        </w:rPr>
      </w:pPr>
    </w:p>
    <w:p w:rsidR="00881F65" w:rsidRPr="0047480C" w:rsidRDefault="00881F65" w:rsidP="00881F65">
      <w:pPr>
        <w:jc w:val="both"/>
        <w:rPr>
          <w:rFonts w:ascii="Calibri" w:hAnsi="Calibri" w:cs="Calibri"/>
          <w:sz w:val="22"/>
          <w:szCs w:val="22"/>
        </w:rPr>
      </w:pPr>
      <w:r w:rsidRPr="0047480C">
        <w:rPr>
          <w:rFonts w:ascii="Calibri" w:hAnsi="Calibri" w:cs="Calibri"/>
          <w:sz w:val="22"/>
          <w:szCs w:val="22"/>
        </w:rPr>
        <w:t xml:space="preserve">Each </w:t>
      </w:r>
      <w:r w:rsidRPr="0047480C">
        <w:rPr>
          <w:rFonts w:ascii="Calibri" w:hAnsi="Calibri" w:cs="Calibri"/>
          <w:b/>
          <w:sz w:val="22"/>
          <w:szCs w:val="22"/>
        </w:rPr>
        <w:t>class teacher</w:t>
      </w:r>
      <w:r w:rsidRPr="0047480C">
        <w:rPr>
          <w:rFonts w:ascii="Calibri" w:hAnsi="Calibri" w:cs="Calibri"/>
          <w:sz w:val="22"/>
          <w:szCs w:val="22"/>
        </w:rPr>
        <w:t xml:space="preserve"> is responsible for carrying out the duties of a teacher as set out in the current copy of The School Teachers’ Pay and Conditions Document.  This job description may be modified by the Head Teacher, with agreement, to reflect or anticipate changes in the job, commensurate with the salary and job title. </w:t>
      </w:r>
    </w:p>
    <w:p w:rsidR="00881F65" w:rsidRPr="0047480C" w:rsidRDefault="00881F65" w:rsidP="00881F65">
      <w:pPr>
        <w:jc w:val="both"/>
        <w:rPr>
          <w:rFonts w:ascii="Calibri" w:hAnsi="Calibri" w:cs="Calibri"/>
          <w:b/>
          <w:bCs/>
          <w:sz w:val="22"/>
          <w:szCs w:val="22"/>
        </w:rPr>
      </w:pPr>
    </w:p>
    <w:p w:rsidR="00881F65" w:rsidRPr="0047480C" w:rsidRDefault="00881F65" w:rsidP="00881F65">
      <w:pPr>
        <w:pStyle w:val="BodyText3"/>
        <w:jc w:val="both"/>
        <w:rPr>
          <w:rFonts w:ascii="Calibri" w:hAnsi="Calibri" w:cs="Calibri"/>
          <w:sz w:val="22"/>
          <w:szCs w:val="22"/>
        </w:rPr>
      </w:pPr>
      <w:r w:rsidRPr="0047480C">
        <w:rPr>
          <w:rFonts w:ascii="Calibri" w:hAnsi="Calibri" w:cs="Calibri"/>
          <w:sz w:val="22"/>
          <w:szCs w:val="22"/>
        </w:rPr>
        <w:t>To carry out such appropriate duties as may be reasonably directed by your Head Teacher, from those described in part XII of the School Teachers’ Pay and Conditions Document, 2018, or the equivalent provisions of successor documents.  All paragraphs, 76.1 to 76.12 apply, however.</w:t>
      </w:r>
    </w:p>
    <w:p w:rsidR="00881F65" w:rsidRPr="0047480C" w:rsidRDefault="00881F65" w:rsidP="00881F65">
      <w:pPr>
        <w:pStyle w:val="BodyText3"/>
        <w:jc w:val="both"/>
        <w:rPr>
          <w:rFonts w:ascii="Calibri" w:hAnsi="Calibri" w:cs="Calibri"/>
          <w:sz w:val="22"/>
          <w:szCs w:val="22"/>
        </w:rPr>
      </w:pPr>
    </w:p>
    <w:p w:rsidR="00881F65" w:rsidRPr="0047480C" w:rsidRDefault="00881F65" w:rsidP="00881F65">
      <w:pPr>
        <w:jc w:val="both"/>
        <w:rPr>
          <w:rFonts w:ascii="Calibri" w:hAnsi="Calibri" w:cs="Calibri"/>
          <w:b/>
          <w:sz w:val="22"/>
          <w:szCs w:val="22"/>
        </w:rPr>
      </w:pPr>
      <w:r w:rsidRPr="0047480C">
        <w:rPr>
          <w:rFonts w:ascii="Calibri" w:hAnsi="Calibri" w:cs="Calibri"/>
          <w:b/>
          <w:sz w:val="22"/>
          <w:szCs w:val="22"/>
        </w:rPr>
        <w:t>OTHER DUTIES/RESPONSIBILITIES:</w:t>
      </w:r>
    </w:p>
    <w:p w:rsidR="00881F65" w:rsidRPr="0047480C" w:rsidRDefault="00881F65" w:rsidP="00881F65">
      <w:pPr>
        <w:jc w:val="both"/>
        <w:rPr>
          <w:rFonts w:ascii="Calibri" w:hAnsi="Calibri" w:cs="Calibri"/>
          <w:sz w:val="22"/>
          <w:szCs w:val="22"/>
        </w:rPr>
      </w:pPr>
    </w:p>
    <w:p w:rsidR="00881F65" w:rsidRPr="0047480C" w:rsidRDefault="00881F65" w:rsidP="00881F65">
      <w:pPr>
        <w:pStyle w:val="BodyTextIndent2"/>
        <w:numPr>
          <w:ilvl w:val="0"/>
          <w:numId w:val="5"/>
        </w:numPr>
        <w:spacing w:after="0" w:line="240" w:lineRule="auto"/>
        <w:rPr>
          <w:rFonts w:ascii="Calibri" w:hAnsi="Calibri" w:cs="Calibri"/>
          <w:sz w:val="22"/>
          <w:szCs w:val="22"/>
        </w:rPr>
      </w:pPr>
      <w:r w:rsidRPr="0047480C">
        <w:rPr>
          <w:rFonts w:ascii="Calibri" w:hAnsi="Calibri" w:cs="Calibri"/>
          <w:sz w:val="22"/>
          <w:szCs w:val="22"/>
        </w:rPr>
        <w:t>To have a commitment to the agreed whole school vision and values as published in the school prospectus. To positively promote and contribute to the team ethos of the Academy.</w:t>
      </w:r>
    </w:p>
    <w:p w:rsidR="00881F65" w:rsidRPr="0047480C" w:rsidRDefault="00881F65" w:rsidP="00881F65">
      <w:pPr>
        <w:pStyle w:val="BodyTextIndent2"/>
        <w:spacing w:after="0" w:line="240" w:lineRule="auto"/>
        <w:ind w:left="720"/>
        <w:rPr>
          <w:rFonts w:ascii="Calibri" w:hAnsi="Calibri" w:cs="Calibri"/>
          <w:sz w:val="22"/>
          <w:szCs w:val="22"/>
        </w:rPr>
      </w:pPr>
    </w:p>
    <w:p w:rsidR="00881F65" w:rsidRPr="0047480C" w:rsidRDefault="00881F65" w:rsidP="00881F65">
      <w:pPr>
        <w:pStyle w:val="BodyTextIndent2"/>
        <w:numPr>
          <w:ilvl w:val="0"/>
          <w:numId w:val="5"/>
        </w:numPr>
        <w:spacing w:after="0" w:line="240" w:lineRule="auto"/>
        <w:rPr>
          <w:rFonts w:ascii="Calibri" w:hAnsi="Calibri" w:cs="Calibri"/>
          <w:sz w:val="22"/>
          <w:szCs w:val="22"/>
        </w:rPr>
      </w:pPr>
      <w:r w:rsidRPr="0047480C">
        <w:rPr>
          <w:rFonts w:ascii="Calibri" w:hAnsi="Calibri" w:cs="Calibri"/>
          <w:sz w:val="22"/>
          <w:szCs w:val="22"/>
        </w:rPr>
        <w:t>To plan, prepare and implement an appropriate programme of work for the children which:</w:t>
      </w:r>
    </w:p>
    <w:p w:rsidR="00881F65" w:rsidRPr="0047480C" w:rsidRDefault="00881F65" w:rsidP="00881F65">
      <w:pPr>
        <w:numPr>
          <w:ilvl w:val="0"/>
          <w:numId w:val="2"/>
        </w:numPr>
        <w:rPr>
          <w:rFonts w:ascii="Calibri" w:hAnsi="Calibri" w:cs="Calibri"/>
          <w:sz w:val="22"/>
          <w:szCs w:val="22"/>
        </w:rPr>
      </w:pPr>
      <w:r w:rsidRPr="0047480C">
        <w:rPr>
          <w:rFonts w:ascii="Calibri" w:hAnsi="Calibri" w:cs="Calibri"/>
          <w:sz w:val="22"/>
          <w:szCs w:val="22"/>
        </w:rPr>
        <w:t>takes account of each child’s individual needs through differentiation of expectations/task.</w:t>
      </w:r>
    </w:p>
    <w:p w:rsidR="00881F65" w:rsidRPr="0047480C" w:rsidRDefault="00881F65" w:rsidP="00881F65">
      <w:pPr>
        <w:numPr>
          <w:ilvl w:val="0"/>
          <w:numId w:val="2"/>
        </w:numPr>
        <w:tabs>
          <w:tab w:val="left" w:pos="1683"/>
        </w:tabs>
        <w:rPr>
          <w:rFonts w:ascii="Calibri" w:hAnsi="Calibri" w:cs="Calibri"/>
          <w:sz w:val="22"/>
          <w:szCs w:val="22"/>
        </w:rPr>
      </w:pPr>
      <w:r w:rsidRPr="0047480C">
        <w:rPr>
          <w:rFonts w:ascii="Calibri" w:hAnsi="Calibri" w:cs="Calibri"/>
          <w:sz w:val="22"/>
          <w:szCs w:val="22"/>
        </w:rPr>
        <w:t>considers the needs of the child in all aspects of development.</w:t>
      </w:r>
    </w:p>
    <w:p w:rsidR="00881F65" w:rsidRPr="0047480C" w:rsidRDefault="00881F65" w:rsidP="00881F65">
      <w:pPr>
        <w:numPr>
          <w:ilvl w:val="0"/>
          <w:numId w:val="2"/>
        </w:numPr>
        <w:tabs>
          <w:tab w:val="left" w:pos="1683"/>
        </w:tabs>
        <w:rPr>
          <w:rFonts w:ascii="Calibri" w:hAnsi="Calibri" w:cs="Calibri"/>
          <w:sz w:val="22"/>
          <w:szCs w:val="22"/>
        </w:rPr>
      </w:pPr>
      <w:r w:rsidRPr="0047480C">
        <w:rPr>
          <w:rFonts w:ascii="Calibri" w:hAnsi="Calibri" w:cs="Calibri"/>
          <w:sz w:val="22"/>
          <w:szCs w:val="22"/>
        </w:rPr>
        <w:t>fulfils the National Curriculum requirements.</w:t>
      </w:r>
    </w:p>
    <w:p w:rsidR="00881F65" w:rsidRPr="0047480C" w:rsidRDefault="00881F65" w:rsidP="00881F65">
      <w:pPr>
        <w:numPr>
          <w:ilvl w:val="0"/>
          <w:numId w:val="2"/>
        </w:numPr>
        <w:tabs>
          <w:tab w:val="left" w:pos="1683"/>
        </w:tabs>
        <w:rPr>
          <w:rFonts w:ascii="Calibri" w:hAnsi="Calibri" w:cs="Calibri"/>
          <w:sz w:val="22"/>
          <w:szCs w:val="22"/>
        </w:rPr>
      </w:pPr>
      <w:r w:rsidRPr="0047480C">
        <w:rPr>
          <w:rFonts w:ascii="Calibri" w:hAnsi="Calibri" w:cs="Calibri"/>
          <w:sz w:val="22"/>
          <w:szCs w:val="22"/>
        </w:rPr>
        <w:t>is in line with whole school policies.</w:t>
      </w:r>
    </w:p>
    <w:p w:rsidR="00881F65" w:rsidRPr="0047480C" w:rsidRDefault="00881F65" w:rsidP="00881F65">
      <w:pPr>
        <w:numPr>
          <w:ilvl w:val="0"/>
          <w:numId w:val="2"/>
        </w:numPr>
        <w:tabs>
          <w:tab w:val="left" w:pos="1683"/>
        </w:tabs>
        <w:rPr>
          <w:rFonts w:ascii="Calibri" w:hAnsi="Calibri" w:cs="Calibri"/>
          <w:sz w:val="22"/>
          <w:szCs w:val="22"/>
        </w:rPr>
      </w:pPr>
      <w:r w:rsidRPr="0047480C">
        <w:rPr>
          <w:rFonts w:ascii="Calibri" w:hAnsi="Calibri" w:cs="Calibri"/>
          <w:sz w:val="22"/>
          <w:szCs w:val="22"/>
        </w:rPr>
        <w:t>motivates the children to learn independence and self confidence</w:t>
      </w:r>
    </w:p>
    <w:p w:rsidR="00881F65" w:rsidRPr="0047480C" w:rsidRDefault="00881F65" w:rsidP="00881F65">
      <w:pPr>
        <w:pStyle w:val="BodyTextIndent"/>
        <w:numPr>
          <w:ilvl w:val="0"/>
          <w:numId w:val="2"/>
        </w:numPr>
        <w:spacing w:after="0"/>
        <w:rPr>
          <w:rFonts w:ascii="Calibri" w:hAnsi="Calibri" w:cs="Calibri"/>
          <w:sz w:val="22"/>
          <w:szCs w:val="22"/>
        </w:rPr>
      </w:pPr>
      <w:r w:rsidRPr="0047480C">
        <w:rPr>
          <w:rFonts w:ascii="Calibri" w:hAnsi="Calibri" w:cs="Calibri"/>
          <w:sz w:val="22"/>
          <w:szCs w:val="22"/>
        </w:rPr>
        <w:t>have an awareness of decisions made by the Government, LA, Governing Body and Support Agencies</w:t>
      </w:r>
    </w:p>
    <w:p w:rsidR="00881F65" w:rsidRPr="0047480C" w:rsidRDefault="00881F65" w:rsidP="00881F65">
      <w:pPr>
        <w:numPr>
          <w:ilvl w:val="0"/>
          <w:numId w:val="2"/>
        </w:numPr>
        <w:rPr>
          <w:rFonts w:ascii="Calibri" w:hAnsi="Calibri" w:cs="Calibri"/>
          <w:sz w:val="22"/>
          <w:szCs w:val="22"/>
        </w:rPr>
      </w:pPr>
      <w:r w:rsidRPr="0047480C">
        <w:rPr>
          <w:rFonts w:ascii="Calibri" w:hAnsi="Calibri" w:cs="Calibri"/>
          <w:sz w:val="22"/>
          <w:szCs w:val="22"/>
        </w:rPr>
        <w:t xml:space="preserve">has a commitment to </w:t>
      </w:r>
      <w:proofErr w:type="spellStart"/>
      <w:r w:rsidRPr="0047480C">
        <w:rPr>
          <w:rFonts w:ascii="Calibri" w:hAnsi="Calibri" w:cs="Calibri"/>
          <w:sz w:val="22"/>
          <w:szCs w:val="22"/>
        </w:rPr>
        <w:t>first hand</w:t>
      </w:r>
      <w:proofErr w:type="spellEnd"/>
      <w:r w:rsidRPr="0047480C">
        <w:rPr>
          <w:rFonts w:ascii="Calibri" w:hAnsi="Calibri" w:cs="Calibri"/>
          <w:sz w:val="22"/>
          <w:szCs w:val="22"/>
        </w:rPr>
        <w:t xml:space="preserve"> experience/curriculum enrichment and the celebration of children’s </w:t>
      </w:r>
      <w:proofErr w:type="gramStart"/>
      <w:r w:rsidRPr="0047480C">
        <w:rPr>
          <w:rFonts w:ascii="Calibri" w:hAnsi="Calibri" w:cs="Calibri"/>
          <w:sz w:val="22"/>
          <w:szCs w:val="22"/>
        </w:rPr>
        <w:t>contributions.</w:t>
      </w:r>
      <w:proofErr w:type="gramEnd"/>
    </w:p>
    <w:p w:rsidR="00881F65" w:rsidRPr="0047480C" w:rsidRDefault="00881F65" w:rsidP="00881F65">
      <w:pPr>
        <w:ind w:left="1080"/>
        <w:rPr>
          <w:rFonts w:ascii="Calibri" w:hAnsi="Calibri" w:cs="Calibri"/>
          <w:sz w:val="22"/>
          <w:szCs w:val="22"/>
        </w:rPr>
      </w:pPr>
    </w:p>
    <w:p w:rsidR="00881F65" w:rsidRPr="0047480C" w:rsidRDefault="00881F65" w:rsidP="00881F65">
      <w:pPr>
        <w:numPr>
          <w:ilvl w:val="0"/>
          <w:numId w:val="5"/>
        </w:numPr>
        <w:rPr>
          <w:rFonts w:ascii="Calibri" w:hAnsi="Calibri" w:cs="Calibri"/>
          <w:sz w:val="22"/>
          <w:szCs w:val="22"/>
        </w:rPr>
      </w:pPr>
      <w:r w:rsidRPr="0047480C">
        <w:rPr>
          <w:rFonts w:ascii="Calibri" w:hAnsi="Calibri" w:cs="Calibri"/>
          <w:sz w:val="22"/>
          <w:szCs w:val="22"/>
        </w:rPr>
        <w:t>To assess and evaluate the children’s work and provide pupil profiles/records of achievement which:</w:t>
      </w:r>
    </w:p>
    <w:p w:rsidR="00881F65" w:rsidRPr="0047480C" w:rsidRDefault="00881F65" w:rsidP="00881F65">
      <w:pPr>
        <w:numPr>
          <w:ilvl w:val="0"/>
          <w:numId w:val="3"/>
        </w:numPr>
        <w:rPr>
          <w:rFonts w:ascii="Calibri" w:hAnsi="Calibri" w:cs="Calibri"/>
          <w:sz w:val="22"/>
          <w:szCs w:val="22"/>
        </w:rPr>
      </w:pPr>
      <w:r w:rsidRPr="0047480C">
        <w:rPr>
          <w:rFonts w:ascii="Calibri" w:hAnsi="Calibri" w:cs="Calibri"/>
          <w:sz w:val="22"/>
          <w:szCs w:val="22"/>
        </w:rPr>
        <w:t>are in line with the National Curriculum requirements.</w:t>
      </w:r>
    </w:p>
    <w:p w:rsidR="00881F65" w:rsidRPr="0047480C" w:rsidRDefault="00881F65" w:rsidP="00881F65">
      <w:pPr>
        <w:numPr>
          <w:ilvl w:val="0"/>
          <w:numId w:val="3"/>
        </w:numPr>
        <w:rPr>
          <w:rFonts w:ascii="Calibri" w:hAnsi="Calibri" w:cs="Calibri"/>
          <w:sz w:val="22"/>
          <w:szCs w:val="22"/>
        </w:rPr>
      </w:pPr>
      <w:r w:rsidRPr="0047480C">
        <w:rPr>
          <w:rFonts w:ascii="Calibri" w:hAnsi="Calibri" w:cs="Calibri"/>
          <w:sz w:val="22"/>
          <w:szCs w:val="22"/>
        </w:rPr>
        <w:t>enable the tracking and monitoring of progress and inform the setting of annual targets.</w:t>
      </w:r>
    </w:p>
    <w:p w:rsidR="00881F65" w:rsidRPr="0047480C" w:rsidRDefault="00881F65" w:rsidP="00881F65">
      <w:pPr>
        <w:numPr>
          <w:ilvl w:val="0"/>
          <w:numId w:val="3"/>
        </w:numPr>
        <w:rPr>
          <w:rFonts w:ascii="Calibri" w:hAnsi="Calibri" w:cs="Calibri"/>
          <w:sz w:val="22"/>
          <w:szCs w:val="22"/>
        </w:rPr>
      </w:pPr>
      <w:r w:rsidRPr="0047480C">
        <w:rPr>
          <w:rFonts w:ascii="Calibri" w:hAnsi="Calibri" w:cs="Calibri"/>
          <w:sz w:val="22"/>
          <w:szCs w:val="22"/>
        </w:rPr>
        <w:t>form the basis of professional dialogue with: Colleagues; Parents; Support Agencies; Link Schools etc.</w:t>
      </w:r>
    </w:p>
    <w:p w:rsidR="00881F65" w:rsidRPr="0047480C" w:rsidRDefault="00881F65" w:rsidP="00881F65">
      <w:pPr>
        <w:numPr>
          <w:ilvl w:val="0"/>
          <w:numId w:val="3"/>
        </w:numPr>
        <w:rPr>
          <w:rFonts w:ascii="Calibri" w:hAnsi="Calibri" w:cs="Calibri"/>
          <w:sz w:val="22"/>
          <w:szCs w:val="22"/>
        </w:rPr>
      </w:pPr>
      <w:r w:rsidRPr="0047480C">
        <w:rPr>
          <w:rFonts w:ascii="Calibri" w:hAnsi="Calibri" w:cs="Calibri"/>
          <w:sz w:val="22"/>
          <w:szCs w:val="22"/>
        </w:rPr>
        <w:t>are filed and available (on request) to parents.</w:t>
      </w:r>
    </w:p>
    <w:p w:rsidR="00881F65" w:rsidRPr="0047480C" w:rsidRDefault="00881F65" w:rsidP="00881F65">
      <w:pPr>
        <w:ind w:left="1080"/>
        <w:rPr>
          <w:rFonts w:ascii="Calibri" w:hAnsi="Calibri" w:cs="Calibri"/>
          <w:sz w:val="22"/>
          <w:szCs w:val="22"/>
        </w:rPr>
      </w:pPr>
    </w:p>
    <w:p w:rsidR="00881F65" w:rsidRPr="0047480C" w:rsidRDefault="00881F65" w:rsidP="00881F65">
      <w:pPr>
        <w:numPr>
          <w:ilvl w:val="0"/>
          <w:numId w:val="1"/>
        </w:numPr>
        <w:rPr>
          <w:rFonts w:ascii="Calibri" w:hAnsi="Calibri" w:cs="Calibri"/>
          <w:sz w:val="22"/>
          <w:szCs w:val="22"/>
        </w:rPr>
      </w:pPr>
      <w:r w:rsidRPr="0047480C">
        <w:rPr>
          <w:rFonts w:ascii="Calibri" w:hAnsi="Calibri" w:cs="Calibri"/>
          <w:sz w:val="22"/>
          <w:szCs w:val="22"/>
        </w:rPr>
        <w:lastRenderedPageBreak/>
        <w:t>To ensure that all the children within the class have equal access to the experiences and opportunities provided.</w:t>
      </w:r>
    </w:p>
    <w:p w:rsidR="00881F65" w:rsidRPr="0047480C" w:rsidRDefault="00881F65" w:rsidP="00881F65">
      <w:pPr>
        <w:pStyle w:val="BodyTextIndent3"/>
        <w:spacing w:after="0"/>
        <w:ind w:left="720"/>
        <w:rPr>
          <w:rFonts w:ascii="Calibri" w:hAnsi="Calibri" w:cs="Calibri"/>
          <w:sz w:val="22"/>
          <w:szCs w:val="22"/>
        </w:rPr>
      </w:pPr>
    </w:p>
    <w:p w:rsidR="00881F65" w:rsidRPr="0047480C" w:rsidRDefault="00881F65" w:rsidP="00881F65">
      <w:pPr>
        <w:pStyle w:val="BodyTextIndent3"/>
        <w:numPr>
          <w:ilvl w:val="0"/>
          <w:numId w:val="1"/>
        </w:numPr>
        <w:spacing w:after="0"/>
        <w:rPr>
          <w:rFonts w:ascii="Calibri" w:hAnsi="Calibri" w:cs="Calibri"/>
          <w:sz w:val="22"/>
          <w:szCs w:val="22"/>
        </w:rPr>
      </w:pPr>
      <w:r w:rsidRPr="0047480C">
        <w:rPr>
          <w:rFonts w:ascii="Calibri" w:hAnsi="Calibri" w:cs="Calibri"/>
          <w:sz w:val="22"/>
          <w:szCs w:val="22"/>
        </w:rPr>
        <w:t>To take an active part in meetings/working groups relevant to the age range that you are teaching.</w:t>
      </w:r>
    </w:p>
    <w:p w:rsidR="00881F65" w:rsidRPr="0047480C" w:rsidRDefault="00881F65" w:rsidP="00881F65">
      <w:pPr>
        <w:pStyle w:val="BodyTextIndent3"/>
        <w:spacing w:after="0"/>
        <w:ind w:left="0"/>
        <w:rPr>
          <w:rFonts w:ascii="Calibri" w:hAnsi="Calibri" w:cs="Calibri"/>
          <w:sz w:val="22"/>
          <w:szCs w:val="22"/>
        </w:rPr>
      </w:pPr>
    </w:p>
    <w:p w:rsidR="00881F65" w:rsidRPr="0047480C" w:rsidRDefault="00881F65" w:rsidP="00881F65">
      <w:pPr>
        <w:pStyle w:val="BodyTextIndent3"/>
        <w:numPr>
          <w:ilvl w:val="0"/>
          <w:numId w:val="1"/>
        </w:numPr>
        <w:spacing w:after="0"/>
        <w:rPr>
          <w:rFonts w:ascii="Calibri" w:hAnsi="Calibri" w:cs="Calibri"/>
          <w:sz w:val="22"/>
          <w:szCs w:val="22"/>
        </w:rPr>
      </w:pPr>
      <w:r w:rsidRPr="0047480C">
        <w:rPr>
          <w:rFonts w:ascii="Calibri" w:hAnsi="Calibri" w:cs="Calibri"/>
          <w:sz w:val="22"/>
          <w:szCs w:val="22"/>
        </w:rPr>
        <w:t>To actively promote and implement whole school policies.</w:t>
      </w:r>
    </w:p>
    <w:p w:rsidR="00881F65" w:rsidRPr="0047480C" w:rsidRDefault="00881F65" w:rsidP="00881F65">
      <w:pPr>
        <w:pStyle w:val="BodyTextIndent3"/>
        <w:ind w:left="748"/>
        <w:rPr>
          <w:rFonts w:ascii="Calibri" w:hAnsi="Calibri" w:cs="Calibri"/>
          <w:sz w:val="22"/>
          <w:szCs w:val="22"/>
        </w:rPr>
      </w:pPr>
    </w:p>
    <w:p w:rsidR="00881F65" w:rsidRPr="0047480C" w:rsidRDefault="00881F65" w:rsidP="00881F65">
      <w:pPr>
        <w:pStyle w:val="BodyTextIndent3"/>
        <w:numPr>
          <w:ilvl w:val="0"/>
          <w:numId w:val="1"/>
        </w:numPr>
        <w:spacing w:after="0"/>
        <w:rPr>
          <w:rFonts w:ascii="Calibri" w:hAnsi="Calibri" w:cs="Calibri"/>
          <w:sz w:val="22"/>
          <w:szCs w:val="22"/>
        </w:rPr>
      </w:pPr>
      <w:r w:rsidRPr="0047480C">
        <w:rPr>
          <w:rFonts w:ascii="Calibri" w:hAnsi="Calibri" w:cs="Calibri"/>
          <w:sz w:val="22"/>
          <w:szCs w:val="22"/>
        </w:rPr>
        <w:t>To have high expectations of the children in work, attitude and behaviour.</w:t>
      </w:r>
    </w:p>
    <w:p w:rsidR="00881F65" w:rsidRPr="0047480C" w:rsidRDefault="00881F65" w:rsidP="00881F65">
      <w:pPr>
        <w:pStyle w:val="BodyTextIndent3"/>
        <w:ind w:left="0"/>
        <w:rPr>
          <w:rFonts w:ascii="Calibri" w:hAnsi="Calibri" w:cs="Calibri"/>
          <w:sz w:val="22"/>
          <w:szCs w:val="22"/>
        </w:rPr>
      </w:pPr>
    </w:p>
    <w:p w:rsidR="00881F65" w:rsidRPr="0047480C" w:rsidRDefault="00881F65" w:rsidP="00881F65">
      <w:pPr>
        <w:pStyle w:val="BodyTextIndent3"/>
        <w:ind w:left="0"/>
        <w:rPr>
          <w:rFonts w:ascii="Calibri" w:hAnsi="Calibri" w:cs="Calibri"/>
          <w:sz w:val="22"/>
          <w:szCs w:val="22"/>
        </w:rPr>
      </w:pPr>
      <w:r w:rsidRPr="0047480C">
        <w:rPr>
          <w:rFonts w:ascii="Calibri" w:hAnsi="Calibri" w:cs="Calibri"/>
          <w:sz w:val="22"/>
          <w:szCs w:val="22"/>
        </w:rPr>
        <w:t>8.</w:t>
      </w:r>
      <w:r w:rsidRPr="0047480C">
        <w:rPr>
          <w:rFonts w:ascii="Calibri" w:hAnsi="Calibri" w:cs="Calibri"/>
          <w:sz w:val="22"/>
          <w:szCs w:val="22"/>
        </w:rPr>
        <w:tab/>
        <w:t>To have pastoral care of the teaching group, within the school ethos, by:</w:t>
      </w:r>
    </w:p>
    <w:p w:rsidR="00881F65" w:rsidRPr="0047480C" w:rsidRDefault="00881F65" w:rsidP="00881F65">
      <w:pPr>
        <w:numPr>
          <w:ilvl w:val="0"/>
          <w:numId w:val="4"/>
        </w:numPr>
        <w:tabs>
          <w:tab w:val="num" w:pos="1683"/>
        </w:tabs>
        <w:rPr>
          <w:rFonts w:ascii="Calibri" w:hAnsi="Calibri" w:cs="Calibri"/>
          <w:sz w:val="22"/>
          <w:szCs w:val="22"/>
        </w:rPr>
      </w:pPr>
      <w:r w:rsidRPr="0047480C">
        <w:rPr>
          <w:rFonts w:ascii="Calibri" w:hAnsi="Calibri" w:cs="Calibri"/>
          <w:sz w:val="22"/>
          <w:szCs w:val="22"/>
        </w:rPr>
        <w:t>being a good role model for the children in all personal qualities.</w:t>
      </w:r>
    </w:p>
    <w:p w:rsidR="00881F65" w:rsidRPr="0047480C" w:rsidRDefault="00881F65" w:rsidP="00881F65">
      <w:pPr>
        <w:numPr>
          <w:ilvl w:val="0"/>
          <w:numId w:val="4"/>
        </w:numPr>
        <w:tabs>
          <w:tab w:val="num" w:pos="1683"/>
        </w:tabs>
        <w:rPr>
          <w:rFonts w:ascii="Calibri" w:hAnsi="Calibri" w:cs="Calibri"/>
          <w:sz w:val="22"/>
          <w:szCs w:val="22"/>
        </w:rPr>
      </w:pPr>
      <w:r w:rsidRPr="0047480C">
        <w:rPr>
          <w:rFonts w:ascii="Calibri" w:hAnsi="Calibri" w:cs="Calibri"/>
          <w:sz w:val="22"/>
          <w:szCs w:val="22"/>
        </w:rPr>
        <w:t>fostering the positive self-image of each child through praise and encouragement.</w:t>
      </w:r>
    </w:p>
    <w:p w:rsidR="00881F65" w:rsidRPr="0047480C" w:rsidRDefault="00881F65" w:rsidP="00881F65">
      <w:pPr>
        <w:numPr>
          <w:ilvl w:val="0"/>
          <w:numId w:val="4"/>
        </w:numPr>
        <w:tabs>
          <w:tab w:val="num" w:pos="1683"/>
        </w:tabs>
        <w:rPr>
          <w:rFonts w:ascii="Calibri" w:hAnsi="Calibri" w:cs="Calibri"/>
          <w:sz w:val="22"/>
          <w:szCs w:val="22"/>
        </w:rPr>
      </w:pPr>
      <w:r w:rsidRPr="0047480C">
        <w:rPr>
          <w:rFonts w:ascii="Calibri" w:hAnsi="Calibri" w:cs="Calibri"/>
          <w:sz w:val="22"/>
          <w:szCs w:val="22"/>
        </w:rPr>
        <w:t>respecting each child and ensuring that each child develops through praise and encouragement.</w:t>
      </w:r>
    </w:p>
    <w:p w:rsidR="00881F65" w:rsidRPr="0047480C" w:rsidRDefault="00881F65" w:rsidP="00881F65">
      <w:pPr>
        <w:ind w:left="762"/>
        <w:rPr>
          <w:rFonts w:ascii="Calibri" w:hAnsi="Calibri" w:cs="Calibri"/>
          <w:sz w:val="22"/>
          <w:szCs w:val="22"/>
        </w:rPr>
      </w:pPr>
    </w:p>
    <w:p w:rsidR="00881F65" w:rsidRPr="0047480C" w:rsidRDefault="00881F65" w:rsidP="00881F65">
      <w:pPr>
        <w:ind w:left="720" w:hanging="720"/>
        <w:rPr>
          <w:rFonts w:ascii="Calibri" w:hAnsi="Calibri" w:cs="Calibri"/>
          <w:sz w:val="22"/>
          <w:szCs w:val="22"/>
        </w:rPr>
      </w:pPr>
      <w:r w:rsidRPr="0047480C">
        <w:rPr>
          <w:rFonts w:ascii="Calibri" w:hAnsi="Calibri" w:cs="Calibri"/>
          <w:sz w:val="22"/>
          <w:szCs w:val="22"/>
        </w:rPr>
        <w:t>9.</w:t>
      </w:r>
      <w:r w:rsidRPr="0047480C">
        <w:rPr>
          <w:rFonts w:ascii="Calibri" w:hAnsi="Calibri" w:cs="Calibri"/>
          <w:sz w:val="22"/>
          <w:szCs w:val="22"/>
        </w:rPr>
        <w:tab/>
        <w:t>To relay any concern to the Deputy Head Teacher and the Head Teacher.</w:t>
      </w: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r w:rsidRPr="0047480C">
        <w:rPr>
          <w:rFonts w:ascii="Calibri" w:hAnsi="Calibri" w:cs="Calibri"/>
          <w:sz w:val="22"/>
          <w:szCs w:val="22"/>
        </w:rPr>
        <w:t>10.</w:t>
      </w:r>
      <w:r w:rsidRPr="0047480C">
        <w:rPr>
          <w:rFonts w:ascii="Calibri" w:hAnsi="Calibri" w:cs="Calibri"/>
          <w:sz w:val="22"/>
          <w:szCs w:val="22"/>
        </w:rPr>
        <w:tab/>
        <w:t>To continue personal and professional development.</w:t>
      </w: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r w:rsidRPr="0047480C">
        <w:rPr>
          <w:rFonts w:ascii="Calibri" w:hAnsi="Calibri" w:cs="Calibri"/>
          <w:sz w:val="22"/>
          <w:szCs w:val="22"/>
        </w:rPr>
        <w:t>11.</w:t>
      </w:r>
      <w:r w:rsidRPr="0047480C">
        <w:rPr>
          <w:rFonts w:ascii="Calibri" w:hAnsi="Calibri" w:cs="Calibri"/>
          <w:sz w:val="22"/>
          <w:szCs w:val="22"/>
        </w:rPr>
        <w:tab/>
        <w:t>This post has a high level of contact with, and responsibility for, children.</w:t>
      </w:r>
    </w:p>
    <w:p w:rsidR="00881F65" w:rsidRPr="0047480C" w:rsidRDefault="00881F65" w:rsidP="00881F65">
      <w:pPr>
        <w:rPr>
          <w:rFonts w:ascii="Calibri" w:hAnsi="Calibri" w:cs="Calibri"/>
          <w:sz w:val="22"/>
          <w:szCs w:val="22"/>
        </w:rPr>
      </w:pPr>
    </w:p>
    <w:p w:rsidR="00881F65" w:rsidRPr="0047480C" w:rsidRDefault="00881F65" w:rsidP="00881F65">
      <w:pPr>
        <w:ind w:left="720" w:hanging="720"/>
        <w:rPr>
          <w:rFonts w:ascii="Calibri" w:hAnsi="Calibri" w:cs="Calibri"/>
          <w:sz w:val="22"/>
          <w:szCs w:val="22"/>
        </w:rPr>
      </w:pPr>
      <w:r w:rsidRPr="0047480C">
        <w:rPr>
          <w:rFonts w:ascii="Calibri" w:hAnsi="Calibri" w:cs="Calibri"/>
          <w:sz w:val="22"/>
          <w:szCs w:val="22"/>
        </w:rPr>
        <w:t>12.</w:t>
      </w:r>
      <w:r w:rsidRPr="0047480C">
        <w:rPr>
          <w:rFonts w:ascii="Calibri" w:hAnsi="Calibri" w:cs="Calibri"/>
          <w:sz w:val="22"/>
          <w:szCs w:val="22"/>
        </w:rPr>
        <w:tab/>
        <w:t>To safeguard and promote the welfare of children for whom you have responsibility or come into contact with, to include adhering to all specified procedures.</w:t>
      </w: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r w:rsidRPr="0047480C">
        <w:rPr>
          <w:rFonts w:ascii="Calibri" w:hAnsi="Calibri" w:cs="Calibri"/>
          <w:sz w:val="22"/>
          <w:szCs w:val="22"/>
        </w:rPr>
        <w:t>13.</w:t>
      </w:r>
      <w:r w:rsidRPr="0047480C">
        <w:rPr>
          <w:rFonts w:ascii="Calibri" w:hAnsi="Calibri" w:cs="Calibri"/>
          <w:sz w:val="22"/>
          <w:szCs w:val="22"/>
        </w:rPr>
        <w:tab/>
        <w:t>Any other tasks as may be reasonably requested by the Head Teacher.</w:t>
      </w:r>
    </w:p>
    <w:p w:rsidR="00881F65" w:rsidRPr="0047480C" w:rsidRDefault="00881F65" w:rsidP="00881F65">
      <w:pPr>
        <w:rPr>
          <w:rFonts w:ascii="Calibri" w:hAnsi="Calibri" w:cs="Calibri"/>
          <w:sz w:val="22"/>
          <w:szCs w:val="22"/>
        </w:rPr>
      </w:pPr>
    </w:p>
    <w:p w:rsidR="00881F65" w:rsidRPr="0047480C" w:rsidRDefault="00881F65" w:rsidP="00881F65">
      <w:pPr>
        <w:ind w:left="690" w:hanging="690"/>
        <w:rPr>
          <w:rFonts w:ascii="Calibri" w:hAnsi="Calibri" w:cs="Calibri"/>
          <w:sz w:val="22"/>
          <w:szCs w:val="22"/>
        </w:rPr>
      </w:pPr>
      <w:r w:rsidRPr="0047480C">
        <w:rPr>
          <w:rFonts w:ascii="Calibri" w:hAnsi="Calibri" w:cs="Calibri"/>
          <w:sz w:val="22"/>
          <w:szCs w:val="22"/>
        </w:rPr>
        <w:t>14.</w:t>
      </w:r>
      <w:r w:rsidRPr="0047480C">
        <w:rPr>
          <w:rFonts w:ascii="Calibri" w:hAnsi="Calibri" w:cs="Calibri"/>
          <w:sz w:val="22"/>
          <w:szCs w:val="22"/>
        </w:rPr>
        <w:tab/>
        <w:t>To carry out your duties with full regard to the Academy’s Equality Policy and Race Equality Scheme.</w:t>
      </w:r>
    </w:p>
    <w:p w:rsidR="00881F65" w:rsidRPr="0047480C" w:rsidRDefault="00881F65" w:rsidP="00881F65">
      <w:pPr>
        <w:ind w:left="690" w:hanging="690"/>
        <w:rPr>
          <w:rFonts w:ascii="Calibri" w:hAnsi="Calibri" w:cs="Calibri"/>
          <w:sz w:val="22"/>
          <w:szCs w:val="22"/>
        </w:rPr>
      </w:pPr>
    </w:p>
    <w:p w:rsidR="00881F65" w:rsidRPr="0047480C" w:rsidRDefault="00881F65" w:rsidP="00881F65">
      <w:pPr>
        <w:ind w:left="690" w:hanging="690"/>
        <w:rPr>
          <w:rFonts w:ascii="Calibri" w:hAnsi="Calibri" w:cs="Calibri"/>
          <w:sz w:val="22"/>
          <w:szCs w:val="22"/>
        </w:rPr>
      </w:pPr>
      <w:r w:rsidRPr="0047480C">
        <w:rPr>
          <w:rFonts w:ascii="Calibri" w:hAnsi="Calibri" w:cs="Calibri"/>
          <w:sz w:val="22"/>
          <w:szCs w:val="22"/>
        </w:rPr>
        <w:t>15.</w:t>
      </w:r>
      <w:r w:rsidRPr="0047480C">
        <w:rPr>
          <w:rFonts w:ascii="Calibri" w:hAnsi="Calibri" w:cs="Calibri"/>
          <w:sz w:val="22"/>
          <w:szCs w:val="22"/>
        </w:rPr>
        <w:tab/>
        <w:t>To comply with Health and Safety policies, organisations statements and procedures, report any incidents/accidents/hazards and take pro-active approach to health and safety matters in order to protect both yourself and others.</w:t>
      </w:r>
      <w:r w:rsidRPr="0047480C">
        <w:rPr>
          <w:rFonts w:ascii="Calibri" w:hAnsi="Calibri" w:cs="Calibri"/>
          <w:sz w:val="22"/>
          <w:szCs w:val="22"/>
        </w:rPr>
        <w:br/>
      </w:r>
    </w:p>
    <w:p w:rsidR="00881F65" w:rsidRPr="0047480C" w:rsidRDefault="00881F65" w:rsidP="00881F65">
      <w:pPr>
        <w:pStyle w:val="BodyText2"/>
        <w:ind w:left="0"/>
        <w:rPr>
          <w:rFonts w:ascii="Calibri" w:hAnsi="Calibri" w:cs="Calibri"/>
          <w:sz w:val="22"/>
          <w:szCs w:val="22"/>
        </w:rPr>
      </w:pP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13335</wp:posOffset>
                </wp:positionH>
                <wp:positionV relativeFrom="paragraph">
                  <wp:posOffset>443865</wp:posOffset>
                </wp:positionV>
                <wp:extent cx="5734685" cy="803910"/>
                <wp:effectExtent l="8890" t="6350" r="9525"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803910"/>
                        </a:xfrm>
                        <a:prstGeom prst="rect">
                          <a:avLst/>
                        </a:prstGeom>
                        <a:solidFill>
                          <a:srgbClr val="FFFFFF"/>
                        </a:solidFill>
                        <a:ln w="9525">
                          <a:solidFill>
                            <a:srgbClr val="000000"/>
                          </a:solidFill>
                          <a:miter lim="800000"/>
                          <a:headEnd/>
                          <a:tailEnd/>
                        </a:ln>
                      </wps:spPr>
                      <wps:txbx>
                        <w:txbxContent>
                          <w:p w:rsidR="00881F65" w:rsidRPr="0047480C" w:rsidRDefault="00881F65" w:rsidP="00881F65">
                            <w:pPr>
                              <w:pStyle w:val="BodyText"/>
                              <w:jc w:val="left"/>
                              <w:rPr>
                                <w:rFonts w:ascii="Calibri" w:hAnsi="Calibri" w:cs="Calibri"/>
                                <w:sz w:val="22"/>
                                <w:szCs w:val="22"/>
                              </w:rPr>
                            </w:pPr>
                            <w:r w:rsidRPr="0047480C">
                              <w:rPr>
                                <w:rFonts w:ascii="Calibri" w:hAnsi="Calibri" w:cs="Calibri"/>
                                <w:sz w:val="22"/>
                                <w:szCs w:val="22"/>
                              </w:rPr>
                              <w:t>THE SUCCESSFUL APPLICANT WILL BE SUBJECT TO RELEVANT VETTING CHECKS, INCLUDING A SATISFACTORY</w:t>
                            </w:r>
                            <w:r w:rsidRPr="0047480C">
                              <w:rPr>
                                <w:rFonts w:ascii="Calibri" w:hAnsi="Calibri" w:cs="Calibri"/>
                                <w:b/>
                                <w:sz w:val="22"/>
                                <w:szCs w:val="22"/>
                              </w:rPr>
                              <w:t xml:space="preserve"> ENHANCED</w:t>
                            </w:r>
                            <w:r w:rsidRPr="0047480C">
                              <w:rPr>
                                <w:rFonts w:ascii="Calibri" w:hAnsi="Calibri" w:cs="Calibri"/>
                                <w:sz w:val="22"/>
                                <w:szCs w:val="22"/>
                              </w:rPr>
                              <w:t xml:space="preserve"> DISCLOSURE BEFORE AN OFFER OF APPOINTMENT IS CONFIRMED.  FOLLOWING APPOINTMENT, THE EMPLOYEE WILL BE SUBJECT TO RECHECKING AS REQUIRED FROM TIME TO TIME BY THE ACADEMY.</w:t>
                            </w:r>
                          </w:p>
                          <w:p w:rsidR="00881F65" w:rsidRDefault="00881F65" w:rsidP="00881F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5pt;margin-top:34.95pt;width:451.55pt;height:6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">
                <v:textbox>
                  <w:txbxContent>
                    <w:p w:rsidR="00881F65" w:rsidRPr="0047480C" w:rsidRDefault="00881F65" w:rsidP="00881F65">
                      <w:pPr>
                        <w:pStyle w:val="BodyText"/>
                        <w:jc w:val="left"/>
                        <w:rPr>
                          <w:rFonts w:ascii="Calibri" w:hAnsi="Calibri" w:cs="Calibri"/>
                          <w:sz w:val="22"/>
                          <w:szCs w:val="22"/>
                        </w:rPr>
                      </w:pPr>
                      <w:r w:rsidRPr="0047480C">
                        <w:rPr>
                          <w:rFonts w:ascii="Calibri" w:hAnsi="Calibri" w:cs="Calibri"/>
                          <w:sz w:val="22"/>
                          <w:szCs w:val="22"/>
                        </w:rPr>
                        <w:t>THE SUCCESSFUL APPLICANT WILL BE SUBJECT TO RELEVANT VETTING CHECKS, INCLUDING A SATISFACTORY</w:t>
                      </w:r>
                      <w:r w:rsidRPr="0047480C">
                        <w:rPr>
                          <w:rFonts w:ascii="Calibri" w:hAnsi="Calibri" w:cs="Calibri"/>
                          <w:b/>
                          <w:sz w:val="22"/>
                          <w:szCs w:val="22"/>
                        </w:rPr>
                        <w:t xml:space="preserve"> ENHANCED</w:t>
                      </w:r>
                      <w:r w:rsidRPr="0047480C">
                        <w:rPr>
                          <w:rFonts w:ascii="Calibri" w:hAnsi="Calibri" w:cs="Calibri"/>
                          <w:sz w:val="22"/>
                          <w:szCs w:val="22"/>
                        </w:rPr>
                        <w:t xml:space="preserve"> DISCLOSURE BEFORE AN OFFER OF APPOINTMENT IS CONFIRMED.  FOLLOWING APPOINTMENT, THE EMPLOYEE WILL BE SUBJECT TO RECHECKING AS REQUIRED FROM TIME TO TIME BY THE ACADEMY.</w:t>
                      </w:r>
                    </w:p>
                    <w:p w:rsidR="00881F65" w:rsidRDefault="00881F65" w:rsidP="00881F65"/>
                  </w:txbxContent>
                </v:textbox>
                <w10:wrap type="square"/>
              </v:shape>
            </w:pict>
          </mc:Fallback>
        </mc:AlternateContent>
      </w:r>
      <w:r w:rsidRPr="0047480C">
        <w:rPr>
          <w:rFonts w:ascii="Calibri" w:hAnsi="Calibri" w:cs="Calibri"/>
          <w:sz w:val="22"/>
          <w:szCs w:val="22"/>
        </w:rPr>
        <w:t>PLEASE NOTE THAT SUCCESSFUL APPLICANTS WILL BE REQUIRED TO COMPLY WITH ALL ACADEMY POLICIES, INCLUDING THE NO SMOKING POLICY.</w:t>
      </w:r>
    </w:p>
    <w:p w:rsidR="00881F65" w:rsidRPr="0047480C" w:rsidRDefault="00881F65" w:rsidP="00881F65">
      <w:pPr>
        <w:tabs>
          <w:tab w:val="left" w:pos="817"/>
          <w:tab w:val="left" w:pos="9464"/>
        </w:tabs>
        <w:rPr>
          <w:rFonts w:ascii="Calibri" w:hAnsi="Calibri" w:cs="Calibri"/>
          <w:b/>
          <w:sz w:val="22"/>
          <w:szCs w:val="22"/>
        </w:rPr>
      </w:pPr>
    </w:p>
    <w:p w:rsidR="00881F65" w:rsidRPr="0047480C" w:rsidRDefault="00881F65" w:rsidP="00881F65">
      <w:pPr>
        <w:pStyle w:val="BodyText"/>
        <w:jc w:val="left"/>
        <w:rPr>
          <w:rFonts w:ascii="Calibri" w:hAnsi="Calibri" w:cs="Calibri"/>
          <w:sz w:val="22"/>
          <w:szCs w:val="22"/>
        </w:rPr>
      </w:pPr>
      <w:proofErr w:type="spellStart"/>
      <w:r>
        <w:rPr>
          <w:rFonts w:ascii="Calibri" w:hAnsi="Calibri" w:cs="Calibri"/>
          <w:sz w:val="22"/>
          <w:szCs w:val="22"/>
        </w:rPr>
        <w:t>Firthmoor</w:t>
      </w:r>
      <w:proofErr w:type="spellEnd"/>
      <w:r>
        <w:rPr>
          <w:rFonts w:ascii="Calibri" w:hAnsi="Calibri" w:cs="Calibri"/>
          <w:sz w:val="22"/>
          <w:szCs w:val="22"/>
        </w:rPr>
        <w:t xml:space="preserve"> Primary School</w:t>
      </w:r>
      <w:r w:rsidRPr="0047480C">
        <w:rPr>
          <w:rFonts w:ascii="Calibri" w:hAnsi="Calibri" w:cs="Calibri"/>
          <w:sz w:val="22"/>
          <w:szCs w:val="22"/>
        </w:rPr>
        <w:t xml:space="preserve"> are committed to safeguarding and promoting the welfare of children and expects all staff and volunteers to share this commitment</w:t>
      </w:r>
    </w:p>
    <w:p w:rsidR="00881F65" w:rsidRPr="0047480C" w:rsidRDefault="00881F65" w:rsidP="00881F65">
      <w:pPr>
        <w:pStyle w:val="BodyText"/>
        <w:jc w:val="left"/>
        <w:rPr>
          <w:rFonts w:ascii="Calibri" w:hAnsi="Calibri" w:cs="Calibri"/>
          <w:sz w:val="22"/>
          <w:szCs w:val="22"/>
        </w:rPr>
      </w:pPr>
    </w:p>
    <w:p w:rsidR="00881F65" w:rsidRPr="0047480C" w:rsidRDefault="00881F65" w:rsidP="00881F65">
      <w:pPr>
        <w:pStyle w:val="BodyText"/>
        <w:jc w:val="left"/>
        <w:rPr>
          <w:rFonts w:ascii="Calibri" w:hAnsi="Calibri" w:cs="Calibri"/>
          <w:sz w:val="22"/>
          <w:szCs w:val="22"/>
        </w:rPr>
      </w:pPr>
    </w:p>
    <w:p w:rsidR="00881F65" w:rsidRPr="0047480C" w:rsidRDefault="00881F65" w:rsidP="00881F65">
      <w:pPr>
        <w:pStyle w:val="BodyText"/>
        <w:jc w:val="left"/>
        <w:rPr>
          <w:rFonts w:ascii="Calibri" w:hAnsi="Calibri" w:cs="Calibri"/>
          <w:sz w:val="22"/>
          <w:szCs w:val="22"/>
        </w:rPr>
      </w:pPr>
    </w:p>
    <w:p w:rsidR="00881F65" w:rsidRPr="0047480C" w:rsidRDefault="00881F65" w:rsidP="00881F65">
      <w:pPr>
        <w:pStyle w:val="BodyText"/>
        <w:jc w:val="left"/>
        <w:rPr>
          <w:rFonts w:ascii="Calibri" w:hAnsi="Calibri" w:cs="Calibri"/>
          <w:sz w:val="22"/>
          <w:szCs w:val="22"/>
        </w:rPr>
      </w:pPr>
    </w:p>
    <w:p w:rsidR="00881F65" w:rsidRPr="0047480C" w:rsidRDefault="00881F65" w:rsidP="00881F65">
      <w:pPr>
        <w:pStyle w:val="NormalWeb"/>
        <w:overflowPunct/>
        <w:autoSpaceDE/>
        <w:autoSpaceDN/>
        <w:adjustRightInd/>
        <w:spacing w:before="0" w:after="0"/>
        <w:textAlignment w:val="auto"/>
        <w:rPr>
          <w:rFonts w:ascii="Calibri" w:hAnsi="Calibri" w:cs="Calibri"/>
          <w:sz w:val="22"/>
          <w:szCs w:val="22"/>
          <w:lang w:val="en-GB"/>
        </w:rPr>
        <w:sectPr w:rsidR="00881F65" w:rsidRPr="0047480C">
          <w:footerReference w:type="default" r:id="rId8"/>
          <w:pgSz w:w="11906" w:h="16838"/>
          <w:pgMar w:top="1440" w:right="1418" w:bottom="1440" w:left="1418" w:header="720" w:footer="720" w:gutter="0"/>
          <w:cols w:space="720"/>
        </w:sectPr>
      </w:pPr>
    </w:p>
    <w:p w:rsidR="00881F65" w:rsidRPr="0047480C" w:rsidRDefault="00881F65" w:rsidP="00881F65">
      <w:pPr>
        <w:jc w:val="center"/>
        <w:rPr>
          <w:rFonts w:ascii="Calibri" w:hAnsi="Calibri" w:cs="Calibri"/>
          <w:b/>
          <w:sz w:val="22"/>
          <w:szCs w:val="22"/>
        </w:rPr>
      </w:pPr>
      <w:r w:rsidRPr="0047480C">
        <w:rPr>
          <w:rFonts w:ascii="Calibri" w:hAnsi="Calibri" w:cs="Calibri"/>
          <w:b/>
          <w:noProof/>
          <w:sz w:val="22"/>
          <w:szCs w:val="2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-530860</wp:posOffset>
                </wp:positionH>
                <wp:positionV relativeFrom="paragraph">
                  <wp:posOffset>-168910</wp:posOffset>
                </wp:positionV>
                <wp:extent cx="778510" cy="729615"/>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F65" w:rsidRDefault="00881F65" w:rsidP="00881F65">
                            <w:r>
                              <w:rPr>
                                <w:rStyle w:val="Emphasis"/>
                                <w:noProof/>
                                <w:lang w:eastAsia="en-GB"/>
                              </w:rPr>
                              <w:drawing>
                                <wp:inline distT="0" distB="0" distL="0" distR="0">
                                  <wp:extent cx="590550" cy="6381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8pt;margin-top:-13.3pt;width:61.3pt;height:57.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" stroked="f">
                <v:textbox style="mso-fit-shape-to-text:t">
                  <w:txbxContent>
                    <w:p w:rsidR="00881F65" w:rsidRDefault="00881F65" w:rsidP="00881F65">
                      <w:r>
                        <w:rPr>
                          <w:rStyle w:val="Emphasis"/>
                          <w:noProof/>
                          <w:lang w:eastAsia="en-GB"/>
                        </w:rPr>
                        <w:drawing>
                          <wp:inline distT="0" distB="0" distL="0" distR="0">
                            <wp:extent cx="590550" cy="6381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p>
                  </w:txbxContent>
                </v:textbox>
              </v:shape>
            </w:pict>
          </mc:Fallback>
        </mc:AlternateContent>
      </w:r>
    </w:p>
    <w:p w:rsidR="00881F65" w:rsidRPr="0047480C" w:rsidRDefault="00881F65" w:rsidP="00881F65">
      <w:pPr>
        <w:jc w:val="center"/>
        <w:rPr>
          <w:rFonts w:ascii="Calibri" w:hAnsi="Calibri" w:cs="Calibri"/>
          <w:b/>
          <w:sz w:val="22"/>
          <w:szCs w:val="22"/>
        </w:rPr>
      </w:pPr>
      <w:r w:rsidRPr="0047480C">
        <w:rPr>
          <w:rFonts w:ascii="Calibri" w:hAnsi="Calibri" w:cs="Calibri"/>
          <w:b/>
          <w:sz w:val="22"/>
          <w:szCs w:val="22"/>
        </w:rPr>
        <w:t>FIRTHMOOR PRIMARY SCHOOL</w:t>
      </w:r>
    </w:p>
    <w:p w:rsidR="00881F65" w:rsidRPr="0047480C" w:rsidRDefault="00881F65" w:rsidP="00881F65">
      <w:pPr>
        <w:jc w:val="center"/>
        <w:rPr>
          <w:rFonts w:ascii="Calibri" w:hAnsi="Calibri" w:cs="Calibri"/>
          <w:b/>
          <w:sz w:val="22"/>
          <w:szCs w:val="22"/>
        </w:rPr>
      </w:pPr>
    </w:p>
    <w:p w:rsidR="00881F65" w:rsidRPr="0047480C" w:rsidRDefault="00881F65" w:rsidP="00881F65">
      <w:pPr>
        <w:jc w:val="center"/>
        <w:rPr>
          <w:rFonts w:ascii="Calibri" w:hAnsi="Calibri" w:cs="Calibri"/>
          <w:b/>
          <w:sz w:val="22"/>
          <w:szCs w:val="22"/>
        </w:rPr>
      </w:pPr>
      <w:r w:rsidRPr="0047480C">
        <w:rPr>
          <w:rFonts w:ascii="Calibri" w:hAnsi="Calibri" w:cs="Calibri"/>
          <w:b/>
          <w:sz w:val="22"/>
          <w:szCs w:val="22"/>
        </w:rPr>
        <w:t>CLASS TEACHER - PERSON SPECIFICATION</w:t>
      </w:r>
    </w:p>
    <w:p w:rsidR="00881F65" w:rsidRPr="0047480C" w:rsidRDefault="00881F65" w:rsidP="00881F65">
      <w:pPr>
        <w:jc w:val="center"/>
        <w:rPr>
          <w:rFonts w:ascii="Calibri" w:hAnsi="Calibri" w:cs="Calibri"/>
          <w:b/>
          <w:sz w:val="22"/>
          <w:szCs w:val="22"/>
          <w:u w:val="single"/>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tbl>
      <w:tblPr>
        <w:tblW w:w="14425" w:type="dxa"/>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18"/>
        <w:gridCol w:w="992"/>
        <w:gridCol w:w="4111"/>
        <w:gridCol w:w="1130"/>
        <w:gridCol w:w="1120"/>
        <w:gridCol w:w="3639"/>
        <w:gridCol w:w="1747"/>
      </w:tblGrid>
      <w:tr w:rsidR="00881F65" w:rsidRPr="0047480C" w:rsidTr="0077248E">
        <w:trPr>
          <w:tblHeader/>
        </w:trPr>
        <w:tc>
          <w:tcPr>
            <w:tcW w:w="7919" w:type="dxa"/>
            <w:gridSpan w:val="5"/>
            <w:tcBorders>
              <w:bottom w:val="nil"/>
              <w:right w:val="single" w:sz="18" w:space="0" w:color="000000"/>
            </w:tcBorders>
          </w:tcPr>
          <w:p w:rsidR="00881F65" w:rsidRPr="0047480C" w:rsidRDefault="00881F65" w:rsidP="0077248E">
            <w:pPr>
              <w:jc w:val="center"/>
              <w:rPr>
                <w:rFonts w:ascii="Calibri" w:hAnsi="Calibri" w:cs="Calibri"/>
                <w:b/>
                <w:sz w:val="22"/>
                <w:szCs w:val="22"/>
              </w:rPr>
            </w:pPr>
            <w:r w:rsidRPr="0047480C">
              <w:rPr>
                <w:rFonts w:ascii="Calibri" w:hAnsi="Calibri" w:cs="Calibri"/>
                <w:b/>
                <w:sz w:val="22"/>
                <w:szCs w:val="22"/>
              </w:rPr>
              <w:t>ESSENTIAL</w:t>
            </w:r>
          </w:p>
          <w:p w:rsidR="00881F65" w:rsidRPr="0047480C" w:rsidRDefault="00881F65" w:rsidP="0077248E">
            <w:pPr>
              <w:jc w:val="center"/>
              <w:rPr>
                <w:rFonts w:ascii="Calibri" w:hAnsi="Calibri" w:cs="Calibri"/>
                <w:b/>
                <w:sz w:val="22"/>
                <w:szCs w:val="22"/>
                <w:u w:val="single"/>
              </w:rPr>
            </w:pPr>
          </w:p>
        </w:tc>
        <w:tc>
          <w:tcPr>
            <w:tcW w:w="6506" w:type="dxa"/>
            <w:gridSpan w:val="3"/>
            <w:tcBorders>
              <w:left w:val="single" w:sz="18" w:space="0" w:color="000000"/>
              <w:bottom w:val="nil"/>
            </w:tcBorders>
          </w:tcPr>
          <w:p w:rsidR="00881F65" w:rsidRPr="0047480C" w:rsidRDefault="00881F65" w:rsidP="0077248E">
            <w:pPr>
              <w:jc w:val="center"/>
              <w:rPr>
                <w:rFonts w:ascii="Calibri" w:hAnsi="Calibri" w:cs="Calibri"/>
                <w:sz w:val="22"/>
                <w:szCs w:val="22"/>
              </w:rPr>
            </w:pPr>
            <w:r w:rsidRPr="0047480C">
              <w:rPr>
                <w:rFonts w:ascii="Calibri" w:hAnsi="Calibri" w:cs="Calibri"/>
                <w:b/>
                <w:sz w:val="22"/>
                <w:szCs w:val="22"/>
              </w:rPr>
              <w:t>DESIRABLE</w:t>
            </w:r>
          </w:p>
        </w:tc>
      </w:tr>
      <w:tr w:rsidR="00881F65" w:rsidRPr="0047480C" w:rsidTr="0077248E">
        <w:trPr>
          <w:tblHeader/>
        </w:trPr>
        <w:tc>
          <w:tcPr>
            <w:tcW w:w="1686" w:type="dxa"/>
            <w:gridSpan w:val="2"/>
            <w:tcBorders>
              <w:bottom w:val="nil"/>
            </w:tcBorders>
          </w:tcPr>
          <w:p w:rsidR="00881F65" w:rsidRPr="0047480C" w:rsidRDefault="00881F65" w:rsidP="0077248E">
            <w:pPr>
              <w:jc w:val="center"/>
              <w:rPr>
                <w:rFonts w:ascii="Calibri" w:hAnsi="Calibri" w:cs="Calibri"/>
                <w:b/>
                <w:sz w:val="22"/>
                <w:szCs w:val="22"/>
                <w:u w:val="single"/>
              </w:rPr>
            </w:pPr>
          </w:p>
        </w:tc>
        <w:tc>
          <w:tcPr>
            <w:tcW w:w="992" w:type="dxa"/>
            <w:tcBorders>
              <w:bottom w:val="nil"/>
            </w:tcBorders>
          </w:tcPr>
          <w:p w:rsidR="00881F65" w:rsidRPr="0047480C" w:rsidRDefault="00881F65" w:rsidP="0077248E">
            <w:pPr>
              <w:jc w:val="center"/>
              <w:rPr>
                <w:rFonts w:ascii="Calibri" w:hAnsi="Calibri" w:cs="Calibri"/>
                <w:b/>
                <w:sz w:val="22"/>
                <w:szCs w:val="22"/>
                <w:u w:val="single"/>
              </w:rPr>
            </w:pPr>
            <w:r w:rsidRPr="0047480C">
              <w:rPr>
                <w:rFonts w:ascii="Calibri" w:hAnsi="Calibri" w:cs="Calibri"/>
                <w:b/>
                <w:sz w:val="22"/>
                <w:szCs w:val="22"/>
              </w:rPr>
              <w:t>Criteria No.</w:t>
            </w:r>
          </w:p>
        </w:tc>
        <w:tc>
          <w:tcPr>
            <w:tcW w:w="4111" w:type="dxa"/>
            <w:tcBorders>
              <w:left w:val="single" w:sz="6" w:space="0" w:color="auto"/>
              <w:bottom w:val="nil"/>
              <w:right w:val="single" w:sz="6" w:space="0" w:color="auto"/>
            </w:tcBorders>
          </w:tcPr>
          <w:p w:rsidR="00881F65" w:rsidRPr="0047480C" w:rsidRDefault="00881F65" w:rsidP="0077248E">
            <w:pPr>
              <w:pStyle w:val="Heading2"/>
              <w:rPr>
                <w:rFonts w:ascii="Calibri" w:hAnsi="Calibri" w:cs="Calibri"/>
                <w:sz w:val="22"/>
                <w:szCs w:val="22"/>
                <w:u w:val="single"/>
              </w:rPr>
            </w:pPr>
            <w:r w:rsidRPr="0047480C">
              <w:rPr>
                <w:rFonts w:ascii="Calibri" w:hAnsi="Calibri" w:cs="Calibri"/>
                <w:sz w:val="22"/>
                <w:szCs w:val="22"/>
              </w:rPr>
              <w:t>ATTRIBUTE</w:t>
            </w:r>
          </w:p>
        </w:tc>
        <w:tc>
          <w:tcPr>
            <w:tcW w:w="1130" w:type="dxa"/>
            <w:tcBorders>
              <w:left w:val="single" w:sz="6" w:space="0" w:color="auto"/>
              <w:bottom w:val="nil"/>
              <w:right w:val="single" w:sz="18" w:space="0" w:color="000000"/>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Stage Identified</w:t>
            </w:r>
          </w:p>
        </w:tc>
        <w:tc>
          <w:tcPr>
            <w:tcW w:w="1120" w:type="dxa"/>
            <w:tcBorders>
              <w:left w:val="single" w:sz="18" w:space="0" w:color="000000"/>
              <w:bottom w:val="nil"/>
            </w:tcBorders>
          </w:tcPr>
          <w:p w:rsidR="00881F65" w:rsidRPr="0047480C" w:rsidRDefault="00881F65" w:rsidP="0077248E">
            <w:pPr>
              <w:pStyle w:val="Heading2"/>
              <w:rPr>
                <w:rFonts w:ascii="Calibri" w:hAnsi="Calibri" w:cs="Calibri"/>
                <w:sz w:val="22"/>
                <w:szCs w:val="22"/>
              </w:rPr>
            </w:pPr>
            <w:r w:rsidRPr="0047480C">
              <w:rPr>
                <w:rFonts w:ascii="Calibri" w:hAnsi="Calibri" w:cs="Calibri"/>
                <w:sz w:val="22"/>
                <w:szCs w:val="22"/>
              </w:rPr>
              <w:t>Criteria</w:t>
            </w:r>
          </w:p>
          <w:p w:rsidR="00881F65" w:rsidRPr="0047480C" w:rsidRDefault="00881F65" w:rsidP="0077248E">
            <w:pPr>
              <w:jc w:val="center"/>
              <w:rPr>
                <w:rFonts w:ascii="Calibri" w:hAnsi="Calibri" w:cs="Calibri"/>
                <w:sz w:val="22"/>
                <w:szCs w:val="22"/>
              </w:rPr>
            </w:pPr>
            <w:r w:rsidRPr="0047480C">
              <w:rPr>
                <w:rFonts w:ascii="Calibri" w:hAnsi="Calibri" w:cs="Calibri"/>
                <w:b/>
                <w:sz w:val="22"/>
                <w:szCs w:val="22"/>
              </w:rPr>
              <w:t>No.</w:t>
            </w:r>
          </w:p>
        </w:tc>
        <w:tc>
          <w:tcPr>
            <w:tcW w:w="3639" w:type="dxa"/>
            <w:tcBorders>
              <w:bottom w:val="nil"/>
            </w:tcBorders>
          </w:tcPr>
          <w:p w:rsidR="00881F65" w:rsidRPr="0047480C" w:rsidRDefault="00881F65" w:rsidP="0077248E">
            <w:pPr>
              <w:pStyle w:val="Heading2"/>
              <w:rPr>
                <w:rFonts w:ascii="Calibri" w:hAnsi="Calibri" w:cs="Calibri"/>
                <w:sz w:val="22"/>
                <w:szCs w:val="22"/>
              </w:rPr>
            </w:pPr>
            <w:r w:rsidRPr="0047480C">
              <w:rPr>
                <w:rFonts w:ascii="Calibri" w:hAnsi="Calibri" w:cs="Calibri"/>
                <w:sz w:val="22"/>
                <w:szCs w:val="22"/>
              </w:rPr>
              <w:t>ATTRIBUTE</w:t>
            </w:r>
          </w:p>
        </w:tc>
        <w:tc>
          <w:tcPr>
            <w:tcW w:w="1747" w:type="dxa"/>
            <w:tcBorders>
              <w:bottom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Stage Identified</w:t>
            </w:r>
          </w:p>
        </w:tc>
      </w:tr>
      <w:tr w:rsidR="00881F65" w:rsidRPr="0047480C" w:rsidTr="0077248E">
        <w:tc>
          <w:tcPr>
            <w:tcW w:w="1686" w:type="dxa"/>
            <w:gridSpan w:val="2"/>
            <w:tcBorders>
              <w:bottom w:val="single" w:sz="6" w:space="0" w:color="auto"/>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Qualifications &amp; Education</w:t>
            </w:r>
          </w:p>
          <w:p w:rsidR="00881F65" w:rsidRPr="0047480C" w:rsidRDefault="00881F65" w:rsidP="0077248E">
            <w:pPr>
              <w:rPr>
                <w:rFonts w:ascii="Calibri" w:hAnsi="Calibri" w:cs="Calibri"/>
                <w:b/>
                <w:sz w:val="22"/>
                <w:szCs w:val="22"/>
              </w:rPr>
            </w:pPr>
          </w:p>
        </w:tc>
        <w:tc>
          <w:tcPr>
            <w:tcW w:w="992" w:type="dxa"/>
            <w:tcBorders>
              <w:left w:val="nil"/>
              <w:bottom w:val="single" w:sz="6" w:space="0" w:color="auto"/>
              <w:right w:val="nil"/>
            </w:tcBorders>
          </w:tcPr>
          <w:p w:rsidR="00881F65" w:rsidRPr="0047480C" w:rsidRDefault="00881F65" w:rsidP="0077248E">
            <w:pPr>
              <w:pStyle w:val="NormalWeb"/>
              <w:spacing w:before="0" w:after="0"/>
              <w:rPr>
                <w:rFonts w:ascii="Calibri" w:hAnsi="Calibri" w:cs="Calibri"/>
                <w:sz w:val="22"/>
                <w:szCs w:val="22"/>
              </w:rPr>
            </w:pPr>
            <w:r w:rsidRPr="0047480C">
              <w:rPr>
                <w:rFonts w:ascii="Calibri" w:hAnsi="Calibri" w:cs="Calibri"/>
                <w:sz w:val="22"/>
                <w:szCs w:val="22"/>
              </w:rPr>
              <w:t>E1</w:t>
            </w:r>
          </w:p>
          <w:p w:rsidR="00881F65" w:rsidRPr="0047480C" w:rsidRDefault="00881F65" w:rsidP="0077248E">
            <w:pPr>
              <w:pStyle w:val="NormalWeb"/>
              <w:spacing w:before="0" w:after="0"/>
              <w:rPr>
                <w:rFonts w:ascii="Calibri" w:hAnsi="Calibri" w:cs="Calibri"/>
                <w:sz w:val="22"/>
                <w:szCs w:val="22"/>
              </w:rPr>
            </w:pPr>
          </w:p>
          <w:p w:rsidR="00881F65" w:rsidRPr="0047480C" w:rsidRDefault="00881F65" w:rsidP="0077248E">
            <w:pPr>
              <w:pStyle w:val="NormalWeb"/>
              <w:spacing w:before="0" w:after="0"/>
              <w:rPr>
                <w:rFonts w:ascii="Calibri" w:hAnsi="Calibri" w:cs="Calibri"/>
                <w:sz w:val="22"/>
                <w:szCs w:val="22"/>
              </w:rPr>
            </w:pPr>
            <w:r w:rsidRPr="0047480C">
              <w:rPr>
                <w:rFonts w:ascii="Calibri" w:hAnsi="Calibri" w:cs="Calibri"/>
                <w:sz w:val="22"/>
                <w:szCs w:val="22"/>
              </w:rPr>
              <w:t>E2</w:t>
            </w:r>
          </w:p>
        </w:tc>
        <w:tc>
          <w:tcPr>
            <w:tcW w:w="4111" w:type="dxa"/>
            <w:tcBorders>
              <w:left w:val="single" w:sz="6" w:space="0" w:color="auto"/>
              <w:bottom w:val="single" w:sz="6" w:space="0" w:color="auto"/>
              <w:right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Qualified Teacher Status (QTS)</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GCSE Maths and English at level B or above</w:t>
            </w:r>
          </w:p>
          <w:p w:rsidR="00881F65" w:rsidRPr="0047480C" w:rsidRDefault="00881F65" w:rsidP="0077248E">
            <w:pPr>
              <w:rPr>
                <w:rFonts w:ascii="Calibri" w:hAnsi="Calibri" w:cs="Calibri"/>
                <w:sz w:val="22"/>
                <w:szCs w:val="22"/>
              </w:rPr>
            </w:pPr>
          </w:p>
        </w:tc>
        <w:tc>
          <w:tcPr>
            <w:tcW w:w="1130" w:type="dxa"/>
            <w:tcBorders>
              <w:left w:val="single" w:sz="6" w:space="0" w:color="auto"/>
              <w:bottom w:val="single" w:sz="6" w:space="0" w:color="auto"/>
              <w:right w:val="single" w:sz="18" w:space="0" w:color="000000"/>
            </w:tcBorders>
          </w:tcPr>
          <w:p w:rsidR="00881F65" w:rsidRPr="0047480C" w:rsidRDefault="00881F65" w:rsidP="0077248E">
            <w:pPr>
              <w:pStyle w:val="NormalWeb"/>
              <w:spacing w:before="0" w:after="0"/>
              <w:rPr>
                <w:rFonts w:ascii="Calibri" w:hAnsi="Calibri" w:cs="Calibri"/>
                <w:sz w:val="22"/>
                <w:szCs w:val="22"/>
              </w:rPr>
            </w:pPr>
            <w:r w:rsidRPr="0047480C">
              <w:rPr>
                <w:rFonts w:ascii="Calibri" w:hAnsi="Calibri" w:cs="Calibri"/>
                <w:sz w:val="22"/>
                <w:szCs w:val="22"/>
              </w:rPr>
              <w:t>AF/C</w:t>
            </w:r>
          </w:p>
          <w:p w:rsidR="00881F65" w:rsidRPr="0047480C" w:rsidRDefault="00881F65" w:rsidP="0077248E">
            <w:pPr>
              <w:pStyle w:val="NormalWeb"/>
              <w:spacing w:before="0" w:after="0"/>
              <w:rPr>
                <w:rFonts w:ascii="Calibri" w:hAnsi="Calibri" w:cs="Calibri"/>
                <w:sz w:val="22"/>
                <w:szCs w:val="22"/>
              </w:rPr>
            </w:pPr>
          </w:p>
          <w:p w:rsidR="00881F65" w:rsidRPr="0047480C" w:rsidRDefault="00881F65" w:rsidP="0077248E">
            <w:pPr>
              <w:pStyle w:val="NormalWeb"/>
              <w:spacing w:before="0" w:after="0"/>
              <w:rPr>
                <w:rFonts w:ascii="Calibri" w:hAnsi="Calibri" w:cs="Calibri"/>
                <w:sz w:val="22"/>
                <w:szCs w:val="22"/>
              </w:rPr>
            </w:pPr>
            <w:r w:rsidRPr="007A3854">
              <w:rPr>
                <w:rFonts w:ascii="Calibri" w:hAnsi="Calibri" w:cs="Calibri"/>
                <w:sz w:val="22"/>
                <w:szCs w:val="22"/>
              </w:rPr>
              <w:t>AF/C</w:t>
            </w:r>
          </w:p>
        </w:tc>
        <w:tc>
          <w:tcPr>
            <w:tcW w:w="1120" w:type="dxa"/>
            <w:tcBorders>
              <w:left w:val="single" w:sz="18" w:space="0" w:color="000000"/>
              <w:bottom w:val="single" w:sz="6" w:space="0" w:color="auto"/>
            </w:tcBorders>
          </w:tcPr>
          <w:p w:rsidR="00881F65" w:rsidRPr="0047480C" w:rsidRDefault="00881F65" w:rsidP="0077248E">
            <w:pPr>
              <w:rPr>
                <w:rFonts w:ascii="Calibri" w:hAnsi="Calibri" w:cs="Calibri"/>
                <w:sz w:val="22"/>
                <w:szCs w:val="22"/>
              </w:rPr>
            </w:pPr>
          </w:p>
        </w:tc>
        <w:tc>
          <w:tcPr>
            <w:tcW w:w="3639" w:type="dxa"/>
            <w:tcBorders>
              <w:bottom w:val="single" w:sz="6" w:space="0" w:color="auto"/>
            </w:tcBorders>
          </w:tcPr>
          <w:p w:rsidR="00881F65" w:rsidRPr="0047480C" w:rsidRDefault="00881F65" w:rsidP="0077248E">
            <w:pPr>
              <w:rPr>
                <w:rFonts w:ascii="Calibri" w:hAnsi="Calibri" w:cs="Calibri"/>
                <w:sz w:val="22"/>
                <w:szCs w:val="22"/>
              </w:rPr>
            </w:pPr>
          </w:p>
        </w:tc>
        <w:tc>
          <w:tcPr>
            <w:tcW w:w="1747" w:type="dxa"/>
            <w:tcBorders>
              <w:bottom w:val="single" w:sz="6" w:space="0" w:color="auto"/>
            </w:tcBorders>
          </w:tcPr>
          <w:p w:rsidR="00881F65" w:rsidRPr="0047480C" w:rsidRDefault="00881F65" w:rsidP="0077248E">
            <w:pPr>
              <w:rPr>
                <w:rFonts w:ascii="Calibri" w:hAnsi="Calibri" w:cs="Calibri"/>
                <w:sz w:val="22"/>
                <w:szCs w:val="22"/>
              </w:rPr>
            </w:pPr>
          </w:p>
        </w:tc>
      </w:tr>
      <w:tr w:rsidR="00881F65" w:rsidRPr="0047480C" w:rsidTr="0077248E">
        <w:tc>
          <w:tcPr>
            <w:tcW w:w="1686" w:type="dxa"/>
            <w:gridSpan w:val="2"/>
            <w:tcBorders>
              <w:top w:val="single" w:sz="6" w:space="0" w:color="auto"/>
              <w:bottom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Experience &amp; Knowledge</w:t>
            </w:r>
          </w:p>
        </w:tc>
        <w:tc>
          <w:tcPr>
            <w:tcW w:w="992" w:type="dxa"/>
            <w:tcBorders>
              <w:top w:val="single" w:sz="6" w:space="0" w:color="auto"/>
              <w:left w:val="nil"/>
              <w:bottom w:val="nil"/>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E3</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E4</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E5</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E6</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E7</w:t>
            </w:r>
          </w:p>
          <w:p w:rsidR="00881F65" w:rsidRPr="0047480C" w:rsidRDefault="00881F65" w:rsidP="0077248E">
            <w:pPr>
              <w:rPr>
                <w:rFonts w:ascii="Calibri" w:hAnsi="Calibri" w:cs="Calibri"/>
                <w:sz w:val="22"/>
                <w:szCs w:val="22"/>
              </w:rPr>
            </w:pPr>
          </w:p>
        </w:tc>
        <w:tc>
          <w:tcPr>
            <w:tcW w:w="4111" w:type="dxa"/>
            <w:tcBorders>
              <w:top w:val="single" w:sz="6" w:space="0" w:color="auto"/>
              <w:left w:val="single" w:sz="6" w:space="0" w:color="auto"/>
              <w:bottom w:val="nil"/>
              <w:right w:val="single" w:sz="6" w:space="0" w:color="auto"/>
            </w:tcBorders>
          </w:tcPr>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Knowledge of structure and content of National Curriculum</w:t>
            </w:r>
          </w:p>
          <w:p w:rsidR="00881F65" w:rsidRPr="0047480C" w:rsidRDefault="00881F65" w:rsidP="0077248E">
            <w:pPr>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Understanding &amp; knowledge of current educational issues</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Evidence of commitment to raising achievement</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Experience of working successfully and co-operatively as a member of a team in a school</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A clear vision and understanding of the needs of Primary pupils including SEND</w:t>
            </w:r>
          </w:p>
          <w:p w:rsidR="00881F65" w:rsidRPr="0047480C" w:rsidRDefault="00881F65" w:rsidP="0077248E">
            <w:pPr>
              <w:rPr>
                <w:rFonts w:ascii="Calibri" w:hAnsi="Calibri" w:cs="Calibri"/>
                <w:sz w:val="22"/>
                <w:szCs w:val="22"/>
              </w:rPr>
            </w:pPr>
          </w:p>
        </w:tc>
        <w:tc>
          <w:tcPr>
            <w:tcW w:w="1130" w:type="dxa"/>
            <w:tcBorders>
              <w:top w:val="single" w:sz="6" w:space="0" w:color="auto"/>
              <w:left w:val="single" w:sz="6" w:space="0" w:color="auto"/>
              <w:bottom w:val="nil"/>
              <w:right w:val="single" w:sz="18" w:space="0" w:color="000000"/>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tc>
        <w:tc>
          <w:tcPr>
            <w:tcW w:w="1120" w:type="dxa"/>
            <w:tcBorders>
              <w:top w:val="single" w:sz="6" w:space="0" w:color="auto"/>
              <w:left w:val="single" w:sz="18" w:space="0" w:color="000000"/>
              <w:bottom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D1</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tc>
        <w:tc>
          <w:tcPr>
            <w:tcW w:w="3639" w:type="dxa"/>
            <w:tcBorders>
              <w:top w:val="single" w:sz="6" w:space="0" w:color="auto"/>
              <w:bottom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Experience of raising attainment of pupils performing below the national average</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tc>
        <w:tc>
          <w:tcPr>
            <w:tcW w:w="1747" w:type="dxa"/>
            <w:tcBorders>
              <w:top w:val="single" w:sz="6" w:space="0" w:color="auto"/>
              <w:bottom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tc>
      </w:tr>
      <w:tr w:rsidR="00881F65" w:rsidRPr="0047480C" w:rsidTr="0077248E">
        <w:tc>
          <w:tcPr>
            <w:tcW w:w="1686" w:type="dxa"/>
            <w:gridSpan w:val="2"/>
            <w:tcBorders>
              <w:bottom w:val="single" w:sz="4" w:space="0" w:color="auto"/>
            </w:tcBorders>
          </w:tcPr>
          <w:p w:rsidR="00881F65" w:rsidRPr="0047480C" w:rsidRDefault="00881F65" w:rsidP="0077248E">
            <w:pPr>
              <w:pStyle w:val="Heading1"/>
              <w:rPr>
                <w:rFonts w:ascii="Calibri" w:hAnsi="Calibri" w:cs="Calibri"/>
                <w:b/>
                <w:sz w:val="22"/>
                <w:szCs w:val="22"/>
              </w:rPr>
            </w:pPr>
            <w:r w:rsidRPr="0047480C">
              <w:rPr>
                <w:rFonts w:ascii="Calibri" w:hAnsi="Calibri" w:cs="Calibri"/>
                <w:b/>
                <w:sz w:val="22"/>
                <w:szCs w:val="22"/>
              </w:rPr>
              <w:lastRenderedPageBreak/>
              <w:t>Professional Development</w:t>
            </w:r>
          </w:p>
        </w:tc>
        <w:tc>
          <w:tcPr>
            <w:tcW w:w="992" w:type="dxa"/>
            <w:tcBorders>
              <w:left w:val="nil"/>
              <w:bottom w:val="single" w:sz="4" w:space="0" w:color="auto"/>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E8</w:t>
            </w:r>
          </w:p>
        </w:tc>
        <w:tc>
          <w:tcPr>
            <w:tcW w:w="4111" w:type="dxa"/>
            <w:tcBorders>
              <w:left w:val="single" w:sz="6" w:space="0" w:color="auto"/>
              <w:bottom w:val="single" w:sz="4" w:space="0" w:color="auto"/>
              <w:right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Attendance at recent and relevant training within the last two years</w:t>
            </w:r>
          </w:p>
          <w:p w:rsidR="00881F65" w:rsidRPr="0047480C" w:rsidRDefault="00881F65" w:rsidP="0077248E">
            <w:pPr>
              <w:rPr>
                <w:rFonts w:ascii="Calibri" w:hAnsi="Calibri" w:cs="Calibri"/>
                <w:sz w:val="22"/>
                <w:szCs w:val="22"/>
              </w:rPr>
            </w:pPr>
          </w:p>
        </w:tc>
        <w:tc>
          <w:tcPr>
            <w:tcW w:w="1130" w:type="dxa"/>
            <w:tcBorders>
              <w:left w:val="single" w:sz="6" w:space="0" w:color="auto"/>
              <w:bottom w:val="single" w:sz="4" w:space="0" w:color="auto"/>
              <w:right w:val="single" w:sz="18" w:space="0" w:color="000000"/>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AF/I</w:t>
            </w:r>
          </w:p>
        </w:tc>
        <w:tc>
          <w:tcPr>
            <w:tcW w:w="1120" w:type="dxa"/>
            <w:tcBorders>
              <w:left w:val="single" w:sz="18" w:space="0" w:color="000000"/>
              <w:bottom w:val="single" w:sz="4" w:space="0" w:color="auto"/>
            </w:tcBorders>
          </w:tcPr>
          <w:p w:rsidR="00881F65" w:rsidRPr="0047480C" w:rsidRDefault="00881F65" w:rsidP="0077248E">
            <w:pPr>
              <w:rPr>
                <w:rFonts w:ascii="Calibri" w:hAnsi="Calibri" w:cs="Calibri"/>
                <w:sz w:val="22"/>
                <w:szCs w:val="22"/>
              </w:rPr>
            </w:pPr>
          </w:p>
        </w:tc>
        <w:tc>
          <w:tcPr>
            <w:tcW w:w="3639" w:type="dxa"/>
            <w:tcBorders>
              <w:bottom w:val="single" w:sz="4" w:space="0" w:color="auto"/>
            </w:tcBorders>
          </w:tcPr>
          <w:p w:rsidR="00881F65" w:rsidRPr="0047480C" w:rsidRDefault="00881F65" w:rsidP="0077248E">
            <w:pPr>
              <w:rPr>
                <w:rFonts w:ascii="Calibri" w:hAnsi="Calibri" w:cs="Calibri"/>
                <w:sz w:val="22"/>
                <w:szCs w:val="22"/>
              </w:rPr>
            </w:pPr>
          </w:p>
        </w:tc>
        <w:tc>
          <w:tcPr>
            <w:tcW w:w="1747" w:type="dxa"/>
            <w:tcBorders>
              <w:bottom w:val="single" w:sz="4" w:space="0" w:color="auto"/>
            </w:tcBorders>
          </w:tcPr>
          <w:p w:rsidR="00881F65" w:rsidRPr="0047480C" w:rsidRDefault="00881F65" w:rsidP="0077248E">
            <w:pPr>
              <w:rPr>
                <w:rFonts w:ascii="Calibri" w:hAnsi="Calibri" w:cs="Calibri"/>
                <w:sz w:val="22"/>
                <w:szCs w:val="22"/>
              </w:rPr>
            </w:pPr>
          </w:p>
        </w:tc>
      </w:tr>
      <w:tr w:rsidR="00881F65" w:rsidRPr="0047480C" w:rsidTr="0077248E">
        <w:tc>
          <w:tcPr>
            <w:tcW w:w="1668" w:type="dxa"/>
            <w:tcBorders>
              <w:top w:val="single" w:sz="6" w:space="0" w:color="auto"/>
              <w:bottom w:val="nil"/>
            </w:tcBorders>
          </w:tcPr>
          <w:p w:rsidR="00881F65" w:rsidRPr="0047480C" w:rsidRDefault="00881F65" w:rsidP="0077248E">
            <w:pPr>
              <w:pStyle w:val="Heading1"/>
              <w:rPr>
                <w:rFonts w:ascii="Calibri" w:hAnsi="Calibri" w:cs="Calibri"/>
                <w:b/>
                <w:bCs/>
                <w:sz w:val="22"/>
                <w:szCs w:val="22"/>
              </w:rPr>
            </w:pPr>
            <w:r w:rsidRPr="0047480C">
              <w:rPr>
                <w:rFonts w:ascii="Calibri" w:hAnsi="Calibri" w:cs="Calibri"/>
                <w:b/>
                <w:bCs/>
                <w:sz w:val="22"/>
                <w:szCs w:val="22"/>
              </w:rPr>
              <w:t>Skills</w:t>
            </w:r>
          </w:p>
          <w:p w:rsidR="00881F65" w:rsidRPr="0047480C" w:rsidRDefault="00881F65" w:rsidP="0077248E">
            <w:pPr>
              <w:rPr>
                <w:rFonts w:ascii="Calibri" w:hAnsi="Calibri" w:cs="Calibri"/>
                <w:sz w:val="22"/>
                <w:szCs w:val="22"/>
              </w:rPr>
            </w:pPr>
          </w:p>
        </w:tc>
        <w:tc>
          <w:tcPr>
            <w:tcW w:w="1010" w:type="dxa"/>
            <w:gridSpan w:val="2"/>
            <w:tcBorders>
              <w:top w:val="single" w:sz="6" w:space="0" w:color="auto"/>
              <w:left w:val="nil"/>
              <w:bottom w:val="nil"/>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E9</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E10</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E11</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E12</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tc>
        <w:tc>
          <w:tcPr>
            <w:tcW w:w="4111" w:type="dxa"/>
            <w:tcBorders>
              <w:top w:val="single" w:sz="6" w:space="0" w:color="auto"/>
              <w:left w:val="single" w:sz="6" w:space="0" w:color="auto"/>
              <w:bottom w:val="nil"/>
              <w:right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Able to demonstrate a good understanding of curriculum planning, delivery and assessment.</w:t>
            </w:r>
          </w:p>
          <w:p w:rsidR="00881F65" w:rsidRPr="0047480C" w:rsidRDefault="00881F65" w:rsidP="0077248E">
            <w:pPr>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Ability to communicate to a high level both orally and in writing to a wide range of audiences</w:t>
            </w:r>
          </w:p>
          <w:p w:rsidR="00881F65" w:rsidRPr="0047480C" w:rsidRDefault="00881F65" w:rsidP="0077248E">
            <w:pPr>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IT Literate, capable of using a variety of software and devices</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Ability to communicate effectively in</w:t>
            </w: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Curriculum management – planning, delivery and assessment</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tc>
        <w:tc>
          <w:tcPr>
            <w:tcW w:w="1130" w:type="dxa"/>
            <w:tcBorders>
              <w:top w:val="single" w:sz="6" w:space="0" w:color="auto"/>
              <w:left w:val="single" w:sz="6" w:space="0" w:color="auto"/>
              <w:bottom w:val="nil"/>
              <w:right w:val="single" w:sz="18" w:space="0" w:color="000000"/>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AF/R/I</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0A277E" w:rsidRDefault="00881F65" w:rsidP="0077248E">
            <w:pPr>
              <w:rPr>
                <w:rFonts w:ascii="Calibri" w:hAnsi="Calibri" w:cs="Calibri"/>
                <w:sz w:val="22"/>
                <w:szCs w:val="22"/>
              </w:rPr>
            </w:pPr>
            <w:r w:rsidRPr="000A277E">
              <w:rPr>
                <w:rFonts w:ascii="Calibri" w:hAnsi="Calibri" w:cs="Calibri"/>
                <w:sz w:val="22"/>
                <w:szCs w:val="22"/>
              </w:rPr>
              <w:t>AF/R/I</w:t>
            </w:r>
          </w:p>
          <w:p w:rsidR="00881F65" w:rsidRPr="0047480C" w:rsidRDefault="00881F65" w:rsidP="0077248E">
            <w:pPr>
              <w:rPr>
                <w:rFonts w:ascii="Calibri" w:hAnsi="Calibri" w:cs="Calibri"/>
                <w:sz w:val="22"/>
                <w:szCs w:val="22"/>
              </w:rPr>
            </w:pPr>
          </w:p>
        </w:tc>
        <w:tc>
          <w:tcPr>
            <w:tcW w:w="1120" w:type="dxa"/>
            <w:tcBorders>
              <w:top w:val="single" w:sz="6" w:space="0" w:color="auto"/>
              <w:left w:val="single" w:sz="18" w:space="0" w:color="000000"/>
              <w:bottom w:val="nil"/>
            </w:tcBorders>
          </w:tcPr>
          <w:p w:rsidR="00881F65" w:rsidRPr="0047480C" w:rsidRDefault="00881F65" w:rsidP="0077248E">
            <w:pPr>
              <w:rPr>
                <w:rFonts w:ascii="Calibri" w:hAnsi="Calibri" w:cs="Calibri"/>
                <w:sz w:val="22"/>
                <w:szCs w:val="22"/>
              </w:rPr>
            </w:pPr>
          </w:p>
        </w:tc>
        <w:tc>
          <w:tcPr>
            <w:tcW w:w="3639" w:type="dxa"/>
            <w:tcBorders>
              <w:top w:val="single" w:sz="6" w:space="0" w:color="auto"/>
              <w:bottom w:val="nil"/>
            </w:tcBorders>
          </w:tcPr>
          <w:p w:rsidR="00881F65" w:rsidRPr="0047480C" w:rsidRDefault="00881F65" w:rsidP="0077248E">
            <w:pPr>
              <w:rPr>
                <w:rFonts w:ascii="Calibri" w:hAnsi="Calibri" w:cs="Calibri"/>
                <w:sz w:val="22"/>
                <w:szCs w:val="22"/>
              </w:rPr>
            </w:pPr>
          </w:p>
        </w:tc>
        <w:tc>
          <w:tcPr>
            <w:tcW w:w="1747" w:type="dxa"/>
            <w:tcBorders>
              <w:top w:val="single" w:sz="6" w:space="0" w:color="auto"/>
              <w:bottom w:val="nil"/>
            </w:tcBorders>
          </w:tcPr>
          <w:p w:rsidR="00881F65" w:rsidRPr="0047480C" w:rsidRDefault="00881F65" w:rsidP="0077248E">
            <w:pPr>
              <w:rPr>
                <w:rFonts w:ascii="Calibri" w:hAnsi="Calibri" w:cs="Calibri"/>
                <w:sz w:val="22"/>
                <w:szCs w:val="22"/>
              </w:rPr>
            </w:pPr>
          </w:p>
        </w:tc>
      </w:tr>
      <w:tr w:rsidR="00881F65" w:rsidRPr="0047480C" w:rsidTr="0077248E">
        <w:tc>
          <w:tcPr>
            <w:tcW w:w="1668" w:type="dxa"/>
            <w:tcBorders>
              <w:top w:val="single" w:sz="6" w:space="0" w:color="auto"/>
              <w:bottom w:val="single" w:sz="6" w:space="0" w:color="auto"/>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 xml:space="preserve">Personal </w:t>
            </w:r>
          </w:p>
          <w:p w:rsidR="00881F65" w:rsidRPr="0047480C" w:rsidRDefault="00881F65" w:rsidP="0077248E">
            <w:pPr>
              <w:rPr>
                <w:rFonts w:ascii="Calibri" w:hAnsi="Calibri" w:cs="Calibri"/>
                <w:sz w:val="22"/>
                <w:szCs w:val="22"/>
              </w:rPr>
            </w:pPr>
            <w:r w:rsidRPr="0047480C">
              <w:rPr>
                <w:rFonts w:ascii="Calibri" w:hAnsi="Calibri" w:cs="Calibri"/>
                <w:b/>
                <w:sz w:val="22"/>
                <w:szCs w:val="22"/>
              </w:rPr>
              <w:t>Attributes</w:t>
            </w:r>
          </w:p>
        </w:tc>
        <w:tc>
          <w:tcPr>
            <w:tcW w:w="1010" w:type="dxa"/>
            <w:gridSpan w:val="2"/>
            <w:tcBorders>
              <w:top w:val="single" w:sz="6" w:space="0" w:color="auto"/>
              <w:left w:val="nil"/>
              <w:bottom w:val="single" w:sz="6" w:space="0" w:color="auto"/>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E13</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E14</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E15</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E16</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E17</w:t>
            </w:r>
          </w:p>
        </w:tc>
        <w:tc>
          <w:tcPr>
            <w:tcW w:w="4111" w:type="dxa"/>
            <w:tcBorders>
              <w:top w:val="single" w:sz="6" w:space="0" w:color="auto"/>
              <w:left w:val="single" w:sz="6" w:space="0" w:color="auto"/>
              <w:bottom w:val="single" w:sz="6" w:space="0" w:color="auto"/>
              <w:right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Ability to demonstrate enthusiasm, sensitivity and a caring attitude whilst working with children</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Emotional resilience in working with challenging behaviours and attitudes to use of authority and maintaining discipline.</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spacing w:line="260" w:lineRule="exact"/>
              <w:rPr>
                <w:rFonts w:ascii="Calibri" w:hAnsi="Calibri" w:cs="Calibri"/>
                <w:sz w:val="22"/>
                <w:szCs w:val="22"/>
              </w:rPr>
            </w:pPr>
            <w:r w:rsidRPr="0047480C">
              <w:rPr>
                <w:rFonts w:ascii="Calibri" w:hAnsi="Calibri" w:cs="Calibri"/>
                <w:sz w:val="22"/>
                <w:szCs w:val="22"/>
              </w:rPr>
              <w:t>High expectations of pupil’s achievements and an interest in working with children to promote their development and educational needs</w:t>
            </w:r>
          </w:p>
          <w:p w:rsidR="00881F65" w:rsidRPr="0047480C" w:rsidRDefault="00881F65" w:rsidP="0077248E">
            <w:pPr>
              <w:spacing w:line="260" w:lineRule="exact"/>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Ability to form and maintain appropriate relationships and personal boundaries with children</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Ability to build and sustain effective working relationships with all stakeholders</w:t>
            </w:r>
          </w:p>
          <w:p w:rsidR="00881F65" w:rsidRPr="0047480C" w:rsidRDefault="00881F65" w:rsidP="0077248E">
            <w:pPr>
              <w:rPr>
                <w:rFonts w:ascii="Calibri" w:hAnsi="Calibri" w:cs="Calibri"/>
                <w:sz w:val="22"/>
                <w:szCs w:val="22"/>
              </w:rPr>
            </w:pPr>
          </w:p>
        </w:tc>
        <w:tc>
          <w:tcPr>
            <w:tcW w:w="1130" w:type="dxa"/>
            <w:tcBorders>
              <w:top w:val="single" w:sz="6" w:space="0" w:color="auto"/>
              <w:left w:val="single" w:sz="6" w:space="0" w:color="auto"/>
              <w:bottom w:val="single" w:sz="6" w:space="0" w:color="auto"/>
              <w:right w:val="single" w:sz="18" w:space="0" w:color="000000"/>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I/R</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 I/R</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AF/I/R</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AF/I/R</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0A277E" w:rsidRDefault="00881F65" w:rsidP="0077248E">
            <w:pPr>
              <w:rPr>
                <w:rFonts w:ascii="Calibri" w:hAnsi="Calibri" w:cs="Calibri"/>
                <w:sz w:val="22"/>
                <w:szCs w:val="22"/>
              </w:rPr>
            </w:pPr>
            <w:r w:rsidRPr="000A277E">
              <w:rPr>
                <w:rFonts w:ascii="Calibri" w:hAnsi="Calibri" w:cs="Calibri"/>
                <w:sz w:val="22"/>
                <w:szCs w:val="22"/>
              </w:rPr>
              <w:t>AF/I/R</w:t>
            </w:r>
          </w:p>
          <w:p w:rsidR="00881F65" w:rsidRPr="0047480C" w:rsidRDefault="00881F65" w:rsidP="0077248E">
            <w:pPr>
              <w:rPr>
                <w:rFonts w:ascii="Calibri" w:hAnsi="Calibri" w:cs="Calibri"/>
                <w:sz w:val="22"/>
                <w:szCs w:val="22"/>
              </w:rPr>
            </w:pPr>
          </w:p>
        </w:tc>
        <w:tc>
          <w:tcPr>
            <w:tcW w:w="1120" w:type="dxa"/>
            <w:tcBorders>
              <w:top w:val="single" w:sz="6" w:space="0" w:color="auto"/>
              <w:left w:val="single" w:sz="18" w:space="0" w:color="000000"/>
              <w:bottom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lastRenderedPageBreak/>
              <w:t>D2</w:t>
            </w:r>
          </w:p>
        </w:tc>
        <w:tc>
          <w:tcPr>
            <w:tcW w:w="3639" w:type="dxa"/>
            <w:tcBorders>
              <w:top w:val="single" w:sz="6" w:space="0" w:color="auto"/>
              <w:bottom w:val="single" w:sz="6" w:space="0" w:color="auto"/>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Flexibility and adaptability in order to be able to work across age ranges and to mix and work with a wide range of people</w:t>
            </w:r>
          </w:p>
        </w:tc>
        <w:tc>
          <w:tcPr>
            <w:tcW w:w="1747" w:type="dxa"/>
            <w:tcBorders>
              <w:top w:val="single" w:sz="6" w:space="0" w:color="auto"/>
              <w:bottom w:val="single" w:sz="6" w:space="0" w:color="auto"/>
            </w:tcBorders>
          </w:tcPr>
          <w:p w:rsidR="00881F65" w:rsidRPr="000A277E" w:rsidRDefault="00881F65" w:rsidP="0077248E">
            <w:pPr>
              <w:rPr>
                <w:rFonts w:ascii="Calibri" w:hAnsi="Calibri" w:cs="Calibri"/>
                <w:sz w:val="22"/>
                <w:szCs w:val="22"/>
              </w:rPr>
            </w:pPr>
            <w:r w:rsidRPr="000A277E">
              <w:rPr>
                <w:rFonts w:ascii="Calibri" w:hAnsi="Calibri" w:cs="Calibri"/>
                <w:sz w:val="22"/>
                <w:szCs w:val="22"/>
              </w:rPr>
              <w:t>A/R/I</w:t>
            </w:r>
          </w:p>
          <w:p w:rsidR="00881F65" w:rsidRPr="0047480C" w:rsidRDefault="00881F65" w:rsidP="0077248E">
            <w:pPr>
              <w:rPr>
                <w:rFonts w:ascii="Calibri" w:hAnsi="Calibri" w:cs="Calibri"/>
                <w:sz w:val="22"/>
                <w:szCs w:val="22"/>
              </w:rPr>
            </w:pPr>
          </w:p>
        </w:tc>
      </w:tr>
      <w:tr w:rsidR="00881F65" w:rsidRPr="0047480C" w:rsidTr="0077248E">
        <w:trPr>
          <w:trHeight w:val="406"/>
        </w:trPr>
        <w:tc>
          <w:tcPr>
            <w:tcW w:w="1686" w:type="dxa"/>
            <w:gridSpan w:val="2"/>
            <w:tcBorders>
              <w:top w:val="single" w:sz="6" w:space="0" w:color="auto"/>
              <w:bottom w:val="nil"/>
            </w:tcBorders>
          </w:tcPr>
          <w:p w:rsidR="00881F65" w:rsidRPr="0047480C" w:rsidRDefault="00881F65" w:rsidP="0077248E">
            <w:pPr>
              <w:rPr>
                <w:rFonts w:ascii="Calibri" w:hAnsi="Calibri" w:cs="Calibri"/>
                <w:b/>
                <w:sz w:val="22"/>
                <w:szCs w:val="22"/>
              </w:rPr>
            </w:pPr>
            <w:r w:rsidRPr="0047480C">
              <w:rPr>
                <w:rFonts w:ascii="Calibri" w:hAnsi="Calibri" w:cs="Calibri"/>
                <w:b/>
                <w:sz w:val="22"/>
                <w:szCs w:val="22"/>
              </w:rPr>
              <w:t>Special Requirements</w:t>
            </w:r>
          </w:p>
          <w:p w:rsidR="00881F65" w:rsidRPr="0047480C" w:rsidRDefault="00881F65" w:rsidP="0077248E">
            <w:pPr>
              <w:rPr>
                <w:rFonts w:ascii="Calibri" w:hAnsi="Calibri" w:cs="Calibri"/>
                <w:b/>
                <w:sz w:val="22"/>
                <w:szCs w:val="22"/>
              </w:rPr>
            </w:pPr>
          </w:p>
          <w:p w:rsidR="00881F65" w:rsidRPr="0047480C" w:rsidRDefault="00881F65" w:rsidP="0077248E">
            <w:pPr>
              <w:rPr>
                <w:rFonts w:ascii="Calibri" w:hAnsi="Calibri" w:cs="Calibri"/>
                <w:b/>
                <w:sz w:val="22"/>
                <w:szCs w:val="22"/>
              </w:rPr>
            </w:pPr>
          </w:p>
        </w:tc>
        <w:tc>
          <w:tcPr>
            <w:tcW w:w="992" w:type="dxa"/>
            <w:tcBorders>
              <w:top w:val="single" w:sz="6" w:space="0" w:color="auto"/>
              <w:left w:val="nil"/>
              <w:bottom w:val="nil"/>
              <w:right w:val="nil"/>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E18</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E19</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E20</w:t>
            </w:r>
          </w:p>
        </w:tc>
        <w:tc>
          <w:tcPr>
            <w:tcW w:w="4111" w:type="dxa"/>
            <w:tcBorders>
              <w:top w:val="single" w:sz="6" w:space="0" w:color="auto"/>
              <w:left w:val="single" w:sz="6" w:space="0" w:color="auto"/>
              <w:bottom w:val="nil"/>
              <w:right w:val="single" w:sz="6" w:space="0" w:color="auto"/>
            </w:tcBorders>
          </w:tcPr>
          <w:p w:rsidR="00881F65" w:rsidRDefault="00881F65" w:rsidP="0077248E">
            <w:pPr>
              <w:rPr>
                <w:rFonts w:ascii="Calibri" w:hAnsi="Calibri" w:cs="Calibri"/>
                <w:sz w:val="22"/>
                <w:szCs w:val="22"/>
              </w:rPr>
            </w:pPr>
            <w:r w:rsidRPr="004776F4">
              <w:rPr>
                <w:rFonts w:ascii="Calibri" w:hAnsi="Calibri" w:cs="Calibri"/>
                <w:sz w:val="22"/>
                <w:szCs w:val="22"/>
              </w:rPr>
              <w:t>Fully supported reference</w:t>
            </w:r>
          </w:p>
          <w:p w:rsidR="00881F65" w:rsidRDefault="00881F65" w:rsidP="0077248E">
            <w:pPr>
              <w:rPr>
                <w:rFonts w:ascii="Calibri" w:hAnsi="Calibri" w:cs="Calibri"/>
                <w:sz w:val="22"/>
                <w:szCs w:val="22"/>
              </w:rPr>
            </w:pPr>
          </w:p>
          <w:p w:rsidR="00881F65" w:rsidRPr="004776F4" w:rsidRDefault="00881F65" w:rsidP="0077248E">
            <w:pPr>
              <w:rPr>
                <w:rFonts w:ascii="Calibri" w:hAnsi="Calibri" w:cs="Calibri"/>
                <w:sz w:val="22"/>
                <w:szCs w:val="22"/>
              </w:rPr>
            </w:pPr>
            <w:proofErr w:type="spellStart"/>
            <w:r w:rsidRPr="004776F4">
              <w:rPr>
                <w:rFonts w:ascii="Calibri" w:hAnsi="Calibri" w:cs="Calibri"/>
                <w:sz w:val="22"/>
                <w:szCs w:val="22"/>
              </w:rPr>
              <w:t>Well structured</w:t>
            </w:r>
            <w:proofErr w:type="spellEnd"/>
            <w:r w:rsidRPr="004776F4">
              <w:rPr>
                <w:rFonts w:ascii="Calibri" w:hAnsi="Calibri" w:cs="Calibri"/>
                <w:sz w:val="22"/>
                <w:szCs w:val="22"/>
              </w:rPr>
              <w:t xml:space="preserve"> supporting letter indicating beliefs, understanding of important educational issues and teaching styles</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Satisfactory Enhanced DBS Check</w:t>
            </w:r>
          </w:p>
          <w:p w:rsidR="00881F65" w:rsidRPr="0047480C" w:rsidRDefault="00881F65" w:rsidP="0077248E">
            <w:pPr>
              <w:rPr>
                <w:rFonts w:ascii="Calibri" w:hAnsi="Calibri" w:cs="Calibri"/>
                <w:sz w:val="22"/>
                <w:szCs w:val="22"/>
              </w:rPr>
            </w:pPr>
          </w:p>
        </w:tc>
        <w:tc>
          <w:tcPr>
            <w:tcW w:w="1130" w:type="dxa"/>
            <w:tcBorders>
              <w:top w:val="single" w:sz="6" w:space="0" w:color="auto"/>
              <w:left w:val="single" w:sz="6" w:space="0" w:color="auto"/>
              <w:bottom w:val="nil"/>
              <w:right w:val="single" w:sz="18" w:space="0" w:color="000000"/>
            </w:tcBorders>
          </w:tcPr>
          <w:p w:rsidR="00881F65" w:rsidRPr="0047480C" w:rsidRDefault="00881F65" w:rsidP="0077248E">
            <w:pPr>
              <w:rPr>
                <w:rFonts w:ascii="Calibri" w:hAnsi="Calibri" w:cs="Calibri"/>
                <w:sz w:val="22"/>
                <w:szCs w:val="22"/>
              </w:rPr>
            </w:pPr>
            <w:r w:rsidRPr="0047480C">
              <w:rPr>
                <w:rFonts w:ascii="Calibri" w:hAnsi="Calibri" w:cs="Calibri"/>
                <w:sz w:val="22"/>
                <w:szCs w:val="22"/>
              </w:rPr>
              <w:t>AF</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AF</w:t>
            </w: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p>
          <w:p w:rsidR="00881F65" w:rsidRPr="0047480C" w:rsidRDefault="00881F65" w:rsidP="0077248E">
            <w:pPr>
              <w:rPr>
                <w:rFonts w:ascii="Calibri" w:hAnsi="Calibri" w:cs="Calibri"/>
                <w:sz w:val="22"/>
                <w:szCs w:val="22"/>
              </w:rPr>
            </w:pPr>
            <w:r w:rsidRPr="0047480C">
              <w:rPr>
                <w:rFonts w:ascii="Calibri" w:hAnsi="Calibri" w:cs="Calibri"/>
                <w:sz w:val="22"/>
                <w:szCs w:val="22"/>
              </w:rPr>
              <w:t>D</w:t>
            </w:r>
          </w:p>
        </w:tc>
        <w:tc>
          <w:tcPr>
            <w:tcW w:w="1120" w:type="dxa"/>
            <w:tcBorders>
              <w:top w:val="single" w:sz="6" w:space="0" w:color="auto"/>
              <w:left w:val="single" w:sz="18" w:space="0" w:color="000000"/>
              <w:bottom w:val="nil"/>
            </w:tcBorders>
          </w:tcPr>
          <w:p w:rsidR="00881F65" w:rsidRPr="0047480C" w:rsidRDefault="00881F65" w:rsidP="0077248E">
            <w:pPr>
              <w:rPr>
                <w:rFonts w:ascii="Calibri" w:hAnsi="Calibri" w:cs="Calibri"/>
                <w:sz w:val="22"/>
                <w:szCs w:val="22"/>
              </w:rPr>
            </w:pPr>
          </w:p>
        </w:tc>
        <w:tc>
          <w:tcPr>
            <w:tcW w:w="3639" w:type="dxa"/>
            <w:tcBorders>
              <w:top w:val="single" w:sz="6" w:space="0" w:color="auto"/>
              <w:bottom w:val="nil"/>
            </w:tcBorders>
          </w:tcPr>
          <w:p w:rsidR="00881F65" w:rsidRPr="0047480C" w:rsidRDefault="00881F65" w:rsidP="0077248E">
            <w:pPr>
              <w:rPr>
                <w:rFonts w:ascii="Calibri" w:hAnsi="Calibri" w:cs="Calibri"/>
                <w:sz w:val="22"/>
                <w:szCs w:val="22"/>
              </w:rPr>
            </w:pPr>
          </w:p>
        </w:tc>
        <w:tc>
          <w:tcPr>
            <w:tcW w:w="1747" w:type="dxa"/>
            <w:tcBorders>
              <w:top w:val="single" w:sz="6" w:space="0" w:color="auto"/>
              <w:bottom w:val="nil"/>
            </w:tcBorders>
          </w:tcPr>
          <w:p w:rsidR="00881F65" w:rsidRPr="0047480C" w:rsidRDefault="00881F65" w:rsidP="0077248E">
            <w:pPr>
              <w:rPr>
                <w:rFonts w:ascii="Calibri" w:hAnsi="Calibri" w:cs="Calibri"/>
                <w:sz w:val="22"/>
                <w:szCs w:val="22"/>
              </w:rPr>
            </w:pPr>
          </w:p>
        </w:tc>
      </w:tr>
    </w:tbl>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881F65" w:rsidRPr="0047480C" w:rsidTr="0077248E">
        <w:tc>
          <w:tcPr>
            <w:tcW w:w="2109" w:type="dxa"/>
          </w:tcPr>
          <w:p w:rsidR="00881F65" w:rsidRPr="0047480C" w:rsidRDefault="00881F65" w:rsidP="0077248E">
            <w:pPr>
              <w:pStyle w:val="Heading3"/>
              <w:rPr>
                <w:rFonts w:ascii="Calibri" w:hAnsi="Calibri" w:cs="Calibri"/>
                <w:sz w:val="22"/>
                <w:szCs w:val="22"/>
              </w:rPr>
            </w:pPr>
            <w:r w:rsidRPr="0047480C">
              <w:rPr>
                <w:rFonts w:ascii="Calibri" w:hAnsi="Calibri" w:cs="Calibri"/>
                <w:sz w:val="22"/>
                <w:szCs w:val="22"/>
              </w:rPr>
              <w:t>Key – Stage identified</w:t>
            </w:r>
          </w:p>
        </w:tc>
        <w:tc>
          <w:tcPr>
            <w:tcW w:w="2110" w:type="dxa"/>
          </w:tcPr>
          <w:p w:rsidR="00881F65" w:rsidRPr="0047480C" w:rsidRDefault="00881F65" w:rsidP="0077248E">
            <w:pPr>
              <w:rPr>
                <w:rFonts w:ascii="Calibri" w:hAnsi="Calibri" w:cs="Calibri"/>
                <w:sz w:val="22"/>
                <w:szCs w:val="22"/>
              </w:rPr>
            </w:pPr>
          </w:p>
        </w:tc>
      </w:tr>
      <w:tr w:rsidR="00881F65" w:rsidRPr="0047480C" w:rsidTr="0077248E">
        <w:tc>
          <w:tcPr>
            <w:tcW w:w="2109"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AF</w:t>
            </w:r>
          </w:p>
        </w:tc>
        <w:tc>
          <w:tcPr>
            <w:tcW w:w="2110"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Application Form</w:t>
            </w:r>
          </w:p>
        </w:tc>
      </w:tr>
      <w:tr w:rsidR="00881F65" w:rsidRPr="0047480C" w:rsidTr="0077248E">
        <w:tc>
          <w:tcPr>
            <w:tcW w:w="2109"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C</w:t>
            </w:r>
          </w:p>
        </w:tc>
        <w:tc>
          <w:tcPr>
            <w:tcW w:w="2110"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Certificates</w:t>
            </w:r>
          </w:p>
        </w:tc>
      </w:tr>
      <w:tr w:rsidR="00881F65" w:rsidRPr="0047480C" w:rsidTr="0077248E">
        <w:tc>
          <w:tcPr>
            <w:tcW w:w="2109"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I</w:t>
            </w:r>
          </w:p>
        </w:tc>
        <w:tc>
          <w:tcPr>
            <w:tcW w:w="2110"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Interview</w:t>
            </w:r>
          </w:p>
        </w:tc>
      </w:tr>
      <w:tr w:rsidR="00881F65" w:rsidRPr="0047480C" w:rsidTr="0077248E">
        <w:tc>
          <w:tcPr>
            <w:tcW w:w="2109"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R</w:t>
            </w:r>
          </w:p>
        </w:tc>
        <w:tc>
          <w:tcPr>
            <w:tcW w:w="2110"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References</w:t>
            </w:r>
          </w:p>
        </w:tc>
      </w:tr>
      <w:tr w:rsidR="00881F65" w:rsidRPr="0047480C" w:rsidTr="0077248E">
        <w:tc>
          <w:tcPr>
            <w:tcW w:w="2109"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D</w:t>
            </w:r>
          </w:p>
        </w:tc>
        <w:tc>
          <w:tcPr>
            <w:tcW w:w="2110" w:type="dxa"/>
          </w:tcPr>
          <w:p w:rsidR="00881F65" w:rsidRPr="0047480C" w:rsidRDefault="00881F65" w:rsidP="0077248E">
            <w:pPr>
              <w:rPr>
                <w:rFonts w:ascii="Calibri" w:hAnsi="Calibri" w:cs="Calibri"/>
                <w:sz w:val="22"/>
                <w:szCs w:val="22"/>
              </w:rPr>
            </w:pPr>
            <w:r w:rsidRPr="0047480C">
              <w:rPr>
                <w:rFonts w:ascii="Calibri" w:hAnsi="Calibri" w:cs="Calibri"/>
                <w:sz w:val="22"/>
                <w:szCs w:val="22"/>
              </w:rPr>
              <w:t>Disclosure</w:t>
            </w:r>
          </w:p>
        </w:tc>
      </w:tr>
    </w:tbl>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p>
    <w:p w:rsidR="00881F65" w:rsidRPr="0047480C" w:rsidRDefault="00881F65" w:rsidP="00881F65">
      <w:pPr>
        <w:rPr>
          <w:rFonts w:ascii="Calibri" w:hAnsi="Calibri" w:cs="Calibri"/>
          <w:sz w:val="22"/>
          <w:szCs w:val="22"/>
        </w:rPr>
      </w:pPr>
      <w:r w:rsidRPr="0047480C">
        <w:rPr>
          <w:rFonts w:ascii="Calibri" w:hAnsi="Calibri" w:cs="Calibri"/>
          <w:sz w:val="22"/>
          <w:szCs w:val="22"/>
        </w:rPr>
        <w:br w:type="textWrapping" w:clear="all"/>
      </w:r>
    </w:p>
    <w:p w:rsidR="00881F65" w:rsidRPr="0047480C" w:rsidRDefault="00881F65" w:rsidP="00881F65">
      <w:pPr>
        <w:rPr>
          <w:rFonts w:ascii="Calibri" w:hAnsi="Calibri" w:cs="Calibri"/>
          <w:sz w:val="22"/>
          <w:szCs w:val="22"/>
        </w:rPr>
      </w:pPr>
      <w:r w:rsidRPr="0047480C">
        <w:rPr>
          <w:rFonts w:ascii="Calibri" w:hAnsi="Calibri" w:cs="Calibri"/>
          <w:sz w:val="22"/>
          <w:szCs w:val="22"/>
        </w:rPr>
        <w:t>Issues arising from references will be taken up at interview.  All appointments are subject to satisfactory references.</w:t>
      </w:r>
    </w:p>
    <w:p w:rsidR="00881F65" w:rsidRPr="0047480C" w:rsidRDefault="00881F65" w:rsidP="00881F65">
      <w:pPr>
        <w:rPr>
          <w:rFonts w:ascii="Calibri" w:hAnsi="Calibri" w:cs="Calibri"/>
          <w:sz w:val="22"/>
          <w:szCs w:val="22"/>
        </w:rPr>
      </w:pPr>
    </w:p>
    <w:p w:rsidR="00487EDA" w:rsidRDefault="00487EDA"/>
    <w:sectPr w:rsidR="00487EDA">
      <w:pgSz w:w="15840" w:h="12240"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68C7">
      <w:r>
        <w:separator/>
      </w:r>
    </w:p>
  </w:endnote>
  <w:endnote w:type="continuationSeparator" w:id="0">
    <w:p w:rsidR="00000000" w:rsidRDefault="0054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F4" w:rsidRDefault="00881F65">
    <w:pPr>
      <w:jc w:val="center"/>
      <w:rPr>
        <w:rFonts w:ascii="Comic Sans MS" w:hAnsi="Comic Sans MS"/>
        <w:sz w:val="16"/>
        <w:szCs w:val="16"/>
        <w:lang w:eastAsia="en-GB"/>
      </w:rPr>
    </w:pPr>
    <w:proofErr w:type="spellStart"/>
    <w:r>
      <w:rPr>
        <w:rFonts w:ascii="Comic Sans MS" w:hAnsi="Comic Sans MS"/>
        <w:sz w:val="16"/>
        <w:szCs w:val="16"/>
        <w:lang w:eastAsia="en-GB"/>
      </w:rPr>
      <w:t>Firthmoor</w:t>
    </w:r>
    <w:proofErr w:type="spellEnd"/>
    <w:r>
      <w:rPr>
        <w:rFonts w:ascii="Comic Sans MS" w:hAnsi="Comic Sans MS"/>
        <w:sz w:val="16"/>
        <w:szCs w:val="16"/>
        <w:lang w:eastAsia="en-GB"/>
      </w:rPr>
      <w:t xml:space="preserve"> Primary School is an exempt charity. It is a company limited by guarantee.</w:t>
    </w:r>
  </w:p>
  <w:p w:rsidR="004776F4" w:rsidRDefault="00881F65">
    <w:pPr>
      <w:jc w:val="center"/>
      <w:rPr>
        <w:rFonts w:ascii="Comic Sans MS" w:hAnsi="Comic Sans MS"/>
        <w:sz w:val="16"/>
        <w:szCs w:val="16"/>
        <w:lang w:eastAsia="en-GB"/>
      </w:rPr>
    </w:pPr>
    <w:r>
      <w:rPr>
        <w:rFonts w:ascii="Comic Sans MS" w:hAnsi="Comic Sans MS"/>
        <w:sz w:val="16"/>
        <w:szCs w:val="16"/>
        <w:lang w:eastAsia="en-GB"/>
      </w:rPr>
      <w:t>Registered in England and Wales with company number 8027879. Registered office as above.</w:t>
    </w:r>
  </w:p>
  <w:p w:rsidR="004776F4" w:rsidRDefault="005468C7">
    <w:pPr>
      <w:pStyle w:val="Footer"/>
    </w:pPr>
  </w:p>
  <w:p w:rsidR="004776F4" w:rsidRDefault="0054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68C7">
      <w:r>
        <w:separator/>
      </w:r>
    </w:p>
  </w:footnote>
  <w:footnote w:type="continuationSeparator" w:id="0">
    <w:p w:rsidR="00000000" w:rsidRDefault="0054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C5FE5"/>
    <w:multiLevelType w:val="hybridMultilevel"/>
    <w:tmpl w:val="A0C059FE"/>
    <w:lvl w:ilvl="0" w:tplc="6BFE84D6">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9FD3555"/>
    <w:multiLevelType w:val="hybridMultilevel"/>
    <w:tmpl w:val="47B44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F874EA"/>
    <w:multiLevelType w:val="hybridMultilevel"/>
    <w:tmpl w:val="EDA43F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CB295B"/>
    <w:multiLevelType w:val="hybridMultilevel"/>
    <w:tmpl w:val="89668C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DD6F2F"/>
    <w:multiLevelType w:val="hybridMultilevel"/>
    <w:tmpl w:val="4DEA9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5"/>
    <w:rsid w:val="00457331"/>
    <w:rsid w:val="00487EDA"/>
    <w:rsid w:val="005468C7"/>
    <w:rsid w:val="0088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9715"/>
  <w15:chartTrackingRefBased/>
  <w15:docId w15:val="{376A10C3-52D1-40F5-BD7D-3C70455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F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1F65"/>
    <w:pPr>
      <w:keepNext/>
      <w:overflowPunct w:val="0"/>
      <w:autoSpaceDE w:val="0"/>
      <w:autoSpaceDN w:val="0"/>
      <w:adjustRightInd w:val="0"/>
      <w:jc w:val="both"/>
      <w:textAlignment w:val="baseline"/>
      <w:outlineLvl w:val="0"/>
    </w:pPr>
    <w:rPr>
      <w:sz w:val="28"/>
      <w:szCs w:val="20"/>
      <w:lang w:val="en-US"/>
    </w:rPr>
  </w:style>
  <w:style w:type="paragraph" w:styleId="Heading2">
    <w:name w:val="heading 2"/>
    <w:basedOn w:val="Normal"/>
    <w:next w:val="Normal"/>
    <w:link w:val="Heading2Char"/>
    <w:qFormat/>
    <w:rsid w:val="00881F65"/>
    <w:pPr>
      <w:keepNext/>
      <w:overflowPunct w:val="0"/>
      <w:autoSpaceDE w:val="0"/>
      <w:autoSpaceDN w:val="0"/>
      <w:adjustRightInd w:val="0"/>
      <w:textAlignment w:val="baseline"/>
      <w:outlineLvl w:val="1"/>
    </w:pPr>
    <w:rPr>
      <w:b/>
      <w:sz w:val="28"/>
      <w:szCs w:val="20"/>
      <w:lang w:val="en-US"/>
    </w:rPr>
  </w:style>
  <w:style w:type="paragraph" w:styleId="Heading3">
    <w:name w:val="heading 3"/>
    <w:basedOn w:val="Normal"/>
    <w:next w:val="Normal"/>
    <w:link w:val="Heading3Char"/>
    <w:qFormat/>
    <w:rsid w:val="00881F65"/>
    <w:pPr>
      <w:keepNext/>
      <w:overflowPunct w:val="0"/>
      <w:autoSpaceDE w:val="0"/>
      <w:autoSpaceDN w:val="0"/>
      <w:adjustRightInd w:val="0"/>
      <w:jc w:val="center"/>
      <w:textAlignment w:val="baseline"/>
      <w:outlineLvl w:val="2"/>
    </w:pPr>
    <w:rPr>
      <w:b/>
      <w:sz w:val="28"/>
      <w:szCs w:val="20"/>
      <w:u w:val="single"/>
      <w:lang w:val="en-US"/>
    </w:rPr>
  </w:style>
  <w:style w:type="paragraph" w:styleId="Heading4">
    <w:name w:val="heading 4"/>
    <w:basedOn w:val="Normal"/>
    <w:next w:val="Normal"/>
    <w:link w:val="Heading4Char"/>
    <w:qFormat/>
    <w:rsid w:val="00881F65"/>
    <w:pPr>
      <w:keepNext/>
      <w:overflowPunct w:val="0"/>
      <w:autoSpaceDE w:val="0"/>
      <w:autoSpaceDN w:val="0"/>
      <w:adjustRightInd w:val="0"/>
      <w:jc w:val="center"/>
      <w:textAlignment w:val="baseline"/>
      <w:outlineLvl w:val="3"/>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F65"/>
    <w:rPr>
      <w:rFonts w:ascii="Times New Roman" w:eastAsia="Times New Roman" w:hAnsi="Times New Roman" w:cs="Times New Roman"/>
      <w:sz w:val="28"/>
      <w:szCs w:val="20"/>
      <w:lang w:val="en-US"/>
    </w:rPr>
  </w:style>
  <w:style w:type="character" w:customStyle="1" w:styleId="Heading2Char">
    <w:name w:val="Heading 2 Char"/>
    <w:basedOn w:val="DefaultParagraphFont"/>
    <w:link w:val="Heading2"/>
    <w:rsid w:val="00881F65"/>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881F65"/>
    <w:rPr>
      <w:rFonts w:ascii="Times New Roman" w:eastAsia="Times New Roman" w:hAnsi="Times New Roman" w:cs="Times New Roman"/>
      <w:b/>
      <w:sz w:val="28"/>
      <w:szCs w:val="20"/>
      <w:u w:val="single"/>
      <w:lang w:val="en-US"/>
    </w:rPr>
  </w:style>
  <w:style w:type="character" w:customStyle="1" w:styleId="Heading4Char">
    <w:name w:val="Heading 4 Char"/>
    <w:basedOn w:val="DefaultParagraphFont"/>
    <w:link w:val="Heading4"/>
    <w:rsid w:val="00881F65"/>
    <w:rPr>
      <w:rFonts w:ascii="Times New Roman" w:eastAsia="Times New Roman" w:hAnsi="Times New Roman" w:cs="Times New Roman"/>
      <w:b/>
      <w:sz w:val="28"/>
      <w:szCs w:val="20"/>
      <w:lang w:val="en-US"/>
    </w:rPr>
  </w:style>
  <w:style w:type="paragraph" w:styleId="BodyText">
    <w:name w:val="Body Text"/>
    <w:basedOn w:val="Normal"/>
    <w:link w:val="BodyTextChar"/>
    <w:semiHidden/>
    <w:rsid w:val="00881F65"/>
    <w:pPr>
      <w:overflowPunct w:val="0"/>
      <w:autoSpaceDE w:val="0"/>
      <w:autoSpaceDN w:val="0"/>
      <w:adjustRightInd w:val="0"/>
      <w:jc w:val="both"/>
      <w:textAlignment w:val="baseline"/>
    </w:pPr>
    <w:rPr>
      <w:szCs w:val="20"/>
      <w:lang w:val="en-US"/>
    </w:rPr>
  </w:style>
  <w:style w:type="character" w:customStyle="1" w:styleId="BodyTextChar">
    <w:name w:val="Body Text Char"/>
    <w:basedOn w:val="DefaultParagraphFont"/>
    <w:link w:val="BodyText"/>
    <w:semiHidden/>
    <w:rsid w:val="00881F65"/>
    <w:rPr>
      <w:rFonts w:ascii="Times New Roman" w:eastAsia="Times New Roman" w:hAnsi="Times New Roman" w:cs="Times New Roman"/>
      <w:sz w:val="24"/>
      <w:szCs w:val="20"/>
      <w:lang w:val="en-US"/>
    </w:rPr>
  </w:style>
  <w:style w:type="paragraph" w:styleId="BodyText2">
    <w:name w:val="Body Text 2"/>
    <w:basedOn w:val="Normal"/>
    <w:link w:val="BodyText2Char"/>
    <w:rsid w:val="00881F65"/>
    <w:pPr>
      <w:tabs>
        <w:tab w:val="left" w:pos="817"/>
        <w:tab w:val="left" w:pos="9464"/>
      </w:tabs>
      <w:overflowPunct w:val="0"/>
      <w:autoSpaceDE w:val="0"/>
      <w:autoSpaceDN w:val="0"/>
      <w:adjustRightInd w:val="0"/>
      <w:ind w:left="108"/>
      <w:textAlignment w:val="baseline"/>
    </w:pPr>
    <w:rPr>
      <w:b/>
      <w:szCs w:val="20"/>
    </w:rPr>
  </w:style>
  <w:style w:type="character" w:customStyle="1" w:styleId="BodyText2Char">
    <w:name w:val="Body Text 2 Char"/>
    <w:basedOn w:val="DefaultParagraphFont"/>
    <w:link w:val="BodyText2"/>
    <w:rsid w:val="00881F65"/>
    <w:rPr>
      <w:rFonts w:ascii="Times New Roman" w:eastAsia="Times New Roman" w:hAnsi="Times New Roman" w:cs="Times New Roman"/>
      <w:b/>
      <w:sz w:val="24"/>
      <w:szCs w:val="20"/>
    </w:rPr>
  </w:style>
  <w:style w:type="paragraph" w:styleId="NormalWeb">
    <w:name w:val="Normal (Web)"/>
    <w:basedOn w:val="Normal"/>
    <w:semiHidden/>
    <w:rsid w:val="00881F65"/>
    <w:pPr>
      <w:overflowPunct w:val="0"/>
      <w:autoSpaceDE w:val="0"/>
      <w:autoSpaceDN w:val="0"/>
      <w:adjustRightInd w:val="0"/>
      <w:spacing w:before="100" w:after="100"/>
      <w:textAlignment w:val="baseline"/>
    </w:pPr>
    <w:rPr>
      <w:szCs w:val="20"/>
      <w:lang w:val="en-US"/>
    </w:rPr>
  </w:style>
  <w:style w:type="paragraph" w:styleId="BodyText3">
    <w:name w:val="Body Text 3"/>
    <w:basedOn w:val="Normal"/>
    <w:link w:val="BodyText3Char"/>
    <w:semiHidden/>
    <w:rsid w:val="00881F65"/>
    <w:rPr>
      <w:b/>
      <w:bCs/>
    </w:rPr>
  </w:style>
  <w:style w:type="character" w:customStyle="1" w:styleId="BodyText3Char">
    <w:name w:val="Body Text 3 Char"/>
    <w:basedOn w:val="DefaultParagraphFont"/>
    <w:link w:val="BodyText3"/>
    <w:semiHidden/>
    <w:rsid w:val="00881F65"/>
    <w:rPr>
      <w:rFonts w:ascii="Times New Roman" w:eastAsia="Times New Roman" w:hAnsi="Times New Roman" w:cs="Times New Roman"/>
      <w:b/>
      <w:bCs/>
      <w:sz w:val="24"/>
      <w:szCs w:val="24"/>
    </w:rPr>
  </w:style>
  <w:style w:type="character" w:styleId="Emphasis">
    <w:name w:val="Emphasis"/>
    <w:qFormat/>
    <w:rsid w:val="00881F65"/>
    <w:rPr>
      <w:i/>
      <w:iCs/>
    </w:rPr>
  </w:style>
  <w:style w:type="paragraph" w:styleId="Footer">
    <w:name w:val="footer"/>
    <w:basedOn w:val="Normal"/>
    <w:link w:val="FooterChar"/>
    <w:uiPriority w:val="99"/>
    <w:rsid w:val="00881F65"/>
    <w:pPr>
      <w:tabs>
        <w:tab w:val="center" w:pos="4680"/>
        <w:tab w:val="right" w:pos="9360"/>
      </w:tabs>
    </w:pPr>
  </w:style>
  <w:style w:type="character" w:customStyle="1" w:styleId="FooterChar">
    <w:name w:val="Footer Char"/>
    <w:basedOn w:val="DefaultParagraphFont"/>
    <w:link w:val="Footer"/>
    <w:uiPriority w:val="99"/>
    <w:rsid w:val="00881F65"/>
    <w:rPr>
      <w:rFonts w:ascii="Times New Roman" w:eastAsia="Times New Roman" w:hAnsi="Times New Roman" w:cs="Times New Roman"/>
      <w:sz w:val="24"/>
      <w:szCs w:val="24"/>
    </w:rPr>
  </w:style>
  <w:style w:type="paragraph" w:styleId="BodyTextIndent2">
    <w:name w:val="Body Text Indent 2"/>
    <w:basedOn w:val="Normal"/>
    <w:link w:val="BodyTextIndent2Char"/>
    <w:rsid w:val="00881F65"/>
    <w:pPr>
      <w:spacing w:after="120" w:line="480" w:lineRule="auto"/>
      <w:ind w:left="283"/>
    </w:pPr>
  </w:style>
  <w:style w:type="character" w:customStyle="1" w:styleId="BodyTextIndent2Char">
    <w:name w:val="Body Text Indent 2 Char"/>
    <w:basedOn w:val="DefaultParagraphFont"/>
    <w:link w:val="BodyTextIndent2"/>
    <w:rsid w:val="00881F65"/>
    <w:rPr>
      <w:rFonts w:ascii="Times New Roman" w:eastAsia="Times New Roman" w:hAnsi="Times New Roman" w:cs="Times New Roman"/>
      <w:sz w:val="24"/>
      <w:szCs w:val="24"/>
    </w:rPr>
  </w:style>
  <w:style w:type="paragraph" w:styleId="BodyTextIndent">
    <w:name w:val="Body Text Indent"/>
    <w:basedOn w:val="Normal"/>
    <w:link w:val="BodyTextIndentChar"/>
    <w:rsid w:val="00881F65"/>
    <w:pPr>
      <w:spacing w:after="120"/>
      <w:ind w:left="283"/>
    </w:pPr>
  </w:style>
  <w:style w:type="character" w:customStyle="1" w:styleId="BodyTextIndentChar">
    <w:name w:val="Body Text Indent Char"/>
    <w:basedOn w:val="DefaultParagraphFont"/>
    <w:link w:val="BodyTextIndent"/>
    <w:rsid w:val="00881F65"/>
    <w:rPr>
      <w:rFonts w:ascii="Times New Roman" w:eastAsia="Times New Roman" w:hAnsi="Times New Roman" w:cs="Times New Roman"/>
      <w:sz w:val="24"/>
      <w:szCs w:val="24"/>
    </w:rPr>
  </w:style>
  <w:style w:type="paragraph" w:styleId="BodyTextIndent3">
    <w:name w:val="Body Text Indent 3"/>
    <w:basedOn w:val="Normal"/>
    <w:link w:val="BodyTextIndent3Char"/>
    <w:rsid w:val="00881F65"/>
    <w:pPr>
      <w:spacing w:after="120"/>
      <w:ind w:left="283"/>
    </w:pPr>
    <w:rPr>
      <w:sz w:val="16"/>
      <w:szCs w:val="16"/>
    </w:rPr>
  </w:style>
  <w:style w:type="character" w:customStyle="1" w:styleId="BodyTextIndent3Char">
    <w:name w:val="Body Text Indent 3 Char"/>
    <w:basedOn w:val="DefaultParagraphFont"/>
    <w:link w:val="BodyTextIndent3"/>
    <w:rsid w:val="00881F6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jbrooks</dc:creator>
  <cp:keywords/>
  <dc:description/>
  <cp:lastModifiedBy>jbrooks</cp:lastModifiedBy>
  <cp:revision>3</cp:revision>
  <dcterms:created xsi:type="dcterms:W3CDTF">2021-03-03T14:18:00Z</dcterms:created>
  <dcterms:modified xsi:type="dcterms:W3CDTF">2021-03-03T14:18:00Z</dcterms:modified>
</cp:coreProperties>
</file>